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87" w:rsidRDefault="00D97487" w:rsidP="00AE2268">
      <w:pPr>
        <w:spacing w:line="1" w:lineRule="exact"/>
        <w:rPr>
          <w:sz w:val="2"/>
          <w:szCs w:val="2"/>
        </w:rPr>
      </w:pPr>
    </w:p>
    <w:tbl>
      <w:tblPr>
        <w:tblW w:w="0" w:type="auto"/>
        <w:tblInd w:w="-106" w:type="dxa"/>
        <w:tblLook w:val="00A0"/>
      </w:tblPr>
      <w:tblGrid>
        <w:gridCol w:w="5068"/>
        <w:gridCol w:w="5069"/>
      </w:tblGrid>
      <w:tr w:rsidR="00D97487" w:rsidRPr="00DB05EC">
        <w:tc>
          <w:tcPr>
            <w:tcW w:w="5068" w:type="dxa"/>
          </w:tcPr>
          <w:p w:rsidR="00D97487" w:rsidRPr="00DB05EC" w:rsidRDefault="00D97487" w:rsidP="00826D7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5EC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D97487" w:rsidRPr="00DB05EC" w:rsidRDefault="00D97487" w:rsidP="00826D7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5EC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D97487" w:rsidRPr="00DB05EC" w:rsidRDefault="009F05B9" w:rsidP="00826D7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О.А</w:t>
            </w:r>
            <w:r w:rsidR="00D97487" w:rsidRPr="00DB05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7487" w:rsidRPr="00DB05EC" w:rsidRDefault="00D97487" w:rsidP="00826D7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5E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D97487" w:rsidRPr="00DB05EC" w:rsidRDefault="00D97487" w:rsidP="00826D7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5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5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09 </w:t>
            </w:r>
            <w:r w:rsidRPr="00DB05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05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01   </w:t>
            </w:r>
            <w:r w:rsidRPr="00DB05E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DB05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15 </w:t>
            </w:r>
            <w:r w:rsidRPr="00DB05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69" w:type="dxa"/>
          </w:tcPr>
          <w:p w:rsidR="00D97487" w:rsidRPr="00DB05EC" w:rsidRDefault="00D97487" w:rsidP="00826D71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5E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97487" w:rsidRPr="00DB05EC" w:rsidRDefault="00D97487" w:rsidP="00826D71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5E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06CC8"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№17</w:t>
            </w:r>
            <w:r w:rsidRPr="00DB0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487" w:rsidRPr="00DB05EC" w:rsidRDefault="009F05B9" w:rsidP="00826D71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Кобылянко Н.Н.</w:t>
            </w:r>
          </w:p>
          <w:p w:rsidR="00D97487" w:rsidRPr="00DB05EC" w:rsidRDefault="00D97487" w:rsidP="00826D71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5EC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D97487" w:rsidRPr="00DB05EC" w:rsidRDefault="00D97487" w:rsidP="00826D71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05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5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09 </w:t>
            </w:r>
            <w:r w:rsidRPr="00DB05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05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01   </w:t>
            </w:r>
            <w:r w:rsidRPr="00DB05E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DB05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15 </w:t>
            </w:r>
            <w:r w:rsidRPr="00DB05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97487" w:rsidRPr="00DB05EC" w:rsidRDefault="00D97487" w:rsidP="00826D71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487" w:rsidRPr="00DB05EC" w:rsidRDefault="00D97487" w:rsidP="00C82D3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487" w:rsidRPr="00DB05EC" w:rsidRDefault="00D97487" w:rsidP="00C8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487" w:rsidRPr="00DB05EC" w:rsidRDefault="00D97487" w:rsidP="00C8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487" w:rsidRPr="00DB05EC" w:rsidRDefault="00D97487" w:rsidP="00C82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87" w:rsidRPr="00D45D5B" w:rsidRDefault="00D97487" w:rsidP="00C82D3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97487" w:rsidRPr="00D45D5B" w:rsidRDefault="00D97487" w:rsidP="00C82D3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D45D5B">
        <w:rPr>
          <w:rFonts w:ascii="Times New Roman" w:hAnsi="Times New Roman" w:cs="Times New Roman"/>
          <w:sz w:val="52"/>
          <w:szCs w:val="52"/>
        </w:rPr>
        <w:t xml:space="preserve">Положение </w:t>
      </w:r>
    </w:p>
    <w:p w:rsidR="00D97487" w:rsidRPr="00D45D5B" w:rsidRDefault="00D97487" w:rsidP="00C82D3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D45D5B">
        <w:rPr>
          <w:rFonts w:ascii="Times New Roman" w:hAnsi="Times New Roman" w:cs="Times New Roman"/>
          <w:sz w:val="52"/>
          <w:szCs w:val="52"/>
        </w:rPr>
        <w:t>об антикоррупционной политике</w:t>
      </w:r>
    </w:p>
    <w:p w:rsidR="00D97487" w:rsidRPr="00D45D5B" w:rsidRDefault="00D97487" w:rsidP="00C82D3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97487" w:rsidRPr="00DB05EC" w:rsidRDefault="00D97487" w:rsidP="00C82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87" w:rsidRPr="00DB05EC" w:rsidRDefault="00D97487" w:rsidP="00C82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87" w:rsidRPr="00DB05EC" w:rsidRDefault="00D97487" w:rsidP="00C82D3C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487" w:rsidRPr="00DB05EC" w:rsidRDefault="00D97487" w:rsidP="00C82D3C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487" w:rsidRPr="00DB05EC" w:rsidRDefault="00D97487" w:rsidP="00C82D3C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487" w:rsidRPr="00DB05EC" w:rsidRDefault="00D97487" w:rsidP="00C82D3C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487" w:rsidRPr="00DB05EC" w:rsidRDefault="00D97487" w:rsidP="00C82D3C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487" w:rsidRPr="00DB05EC" w:rsidRDefault="00D97487" w:rsidP="00C82D3C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487" w:rsidRPr="00DB05EC" w:rsidRDefault="00D97487" w:rsidP="00C82D3C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487" w:rsidRPr="00DB05EC" w:rsidRDefault="00D97487" w:rsidP="00C82D3C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487" w:rsidRPr="00DB05EC" w:rsidRDefault="00D97487" w:rsidP="00C82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87" w:rsidRPr="00DB05EC" w:rsidRDefault="00D97487" w:rsidP="00C82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87" w:rsidRPr="00DB05EC" w:rsidRDefault="00D97487" w:rsidP="00C82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87" w:rsidRPr="00DB05EC" w:rsidRDefault="00D97487" w:rsidP="00C82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87" w:rsidRPr="00DB05EC" w:rsidRDefault="00D97487" w:rsidP="00C82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87" w:rsidRPr="00D45D5B" w:rsidRDefault="00D97487" w:rsidP="00C82D3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г. </w:t>
      </w:r>
      <w:r w:rsidRPr="00D45D5B">
        <w:rPr>
          <w:rFonts w:ascii="Times New Roman" w:hAnsi="Times New Roman" w:cs="Times New Roman"/>
          <w:sz w:val="44"/>
          <w:szCs w:val="44"/>
        </w:rPr>
        <w:t>Краснодар</w:t>
      </w:r>
    </w:p>
    <w:p w:rsidR="00D97487" w:rsidRDefault="00D97487" w:rsidP="00A47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7487" w:rsidRDefault="00D97487" w:rsidP="00A47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7487" w:rsidRDefault="00D97487" w:rsidP="00A47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7487" w:rsidRDefault="00D97487" w:rsidP="00A47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7487" w:rsidRDefault="00D97487" w:rsidP="00A47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7487" w:rsidRPr="000B3395" w:rsidRDefault="00D97487" w:rsidP="007C591A">
      <w:pPr>
        <w:pStyle w:val="Style8"/>
        <w:widowControl/>
        <w:spacing w:line="240" w:lineRule="exact"/>
        <w:ind w:left="379"/>
        <w:rPr>
          <w:sz w:val="28"/>
          <w:szCs w:val="28"/>
        </w:rPr>
      </w:pPr>
    </w:p>
    <w:p w:rsidR="00D97487" w:rsidRDefault="00D97487" w:rsidP="00DE7BC6">
      <w:pPr>
        <w:pStyle w:val="Style8"/>
        <w:widowControl/>
        <w:spacing w:before="91" w:line="360" w:lineRule="auto"/>
        <w:ind w:left="379"/>
        <w:rPr>
          <w:rStyle w:val="FontStyle20"/>
          <w:sz w:val="28"/>
          <w:szCs w:val="28"/>
        </w:rPr>
      </w:pPr>
    </w:p>
    <w:p w:rsidR="009F05B9" w:rsidRDefault="009F05B9" w:rsidP="009F05B9">
      <w:pPr>
        <w:pStyle w:val="Style8"/>
        <w:widowControl/>
        <w:spacing w:before="91" w:line="360" w:lineRule="auto"/>
        <w:ind w:left="379"/>
        <w:rPr>
          <w:rStyle w:val="FontStyle20"/>
          <w:sz w:val="28"/>
          <w:szCs w:val="28"/>
        </w:rPr>
      </w:pPr>
    </w:p>
    <w:p w:rsidR="00D97487" w:rsidRPr="000B3395" w:rsidRDefault="00D97487" w:rsidP="009F05B9">
      <w:pPr>
        <w:pStyle w:val="Style8"/>
        <w:widowControl/>
        <w:spacing w:before="91" w:line="360" w:lineRule="auto"/>
        <w:ind w:left="379"/>
        <w:rPr>
          <w:rStyle w:val="FontStyle20"/>
          <w:sz w:val="28"/>
          <w:szCs w:val="28"/>
        </w:rPr>
      </w:pPr>
      <w:r w:rsidRPr="000B3395">
        <w:rPr>
          <w:rStyle w:val="FontStyle20"/>
          <w:sz w:val="28"/>
          <w:szCs w:val="28"/>
        </w:rPr>
        <w:t>1. Цели и задачи внедрения антикоррупционной политики</w:t>
      </w:r>
    </w:p>
    <w:p w:rsidR="00D97487" w:rsidRPr="000B3395" w:rsidRDefault="00D97487" w:rsidP="00DE7BC6">
      <w:pPr>
        <w:pStyle w:val="Style5"/>
        <w:widowControl/>
        <w:spacing w:line="360" w:lineRule="auto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 xml:space="preserve">Антикоррупционная политика в </w:t>
      </w:r>
      <w:r w:rsidR="009F05B9">
        <w:rPr>
          <w:rStyle w:val="FontStyle21"/>
          <w:sz w:val="28"/>
          <w:szCs w:val="28"/>
        </w:rPr>
        <w:t xml:space="preserve">МАОУ СОШ № 17 </w:t>
      </w:r>
      <w:r>
        <w:rPr>
          <w:rStyle w:val="FontStyle21"/>
          <w:sz w:val="28"/>
          <w:szCs w:val="28"/>
        </w:rPr>
        <w:t>(далее</w:t>
      </w:r>
      <w:r w:rsidR="00706CC8">
        <w:rPr>
          <w:rStyle w:val="FontStyle21"/>
          <w:sz w:val="28"/>
          <w:szCs w:val="28"/>
        </w:rPr>
        <w:t xml:space="preserve"> </w:t>
      </w:r>
      <w:r w:rsidRPr="000B3395">
        <w:rPr>
          <w:rStyle w:val="FontStyle21"/>
          <w:sz w:val="28"/>
          <w:szCs w:val="28"/>
        </w:rPr>
        <w:t>-</w:t>
      </w:r>
      <w:r w:rsidR="00706CC8">
        <w:rPr>
          <w:rStyle w:val="FontStyle21"/>
          <w:sz w:val="28"/>
          <w:szCs w:val="28"/>
        </w:rPr>
        <w:t xml:space="preserve"> </w:t>
      </w:r>
      <w:r w:rsidR="009F05B9">
        <w:rPr>
          <w:rStyle w:val="FontStyle21"/>
          <w:sz w:val="28"/>
          <w:szCs w:val="28"/>
        </w:rPr>
        <w:t>школа</w:t>
      </w:r>
      <w:r w:rsidRPr="000B3395">
        <w:rPr>
          <w:rStyle w:val="FontStyle21"/>
          <w:sz w:val="28"/>
          <w:szCs w:val="28"/>
        </w:rPr>
        <w:t>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D97487" w:rsidRPr="000B3395" w:rsidRDefault="00D97487" w:rsidP="00DE7BC6">
      <w:pPr>
        <w:pStyle w:val="Style5"/>
        <w:widowControl/>
        <w:spacing w:line="360" w:lineRule="auto"/>
        <w:ind w:firstLine="629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Основополагающим нормативным правовым актом в сфере борьбы с коррупцией является Федеральный закон от 25 декабря 2008 г. № 273 - ФЗ «О противодействии коррупции» (далее - Федеральный закон № 273 - ФЗ). В соответствии со ст.13.3 Федерального закона № 273 - ФЗ меры по предупреждению коррупции, принимаемые в организации, могут включать:</w:t>
      </w:r>
    </w:p>
    <w:p w:rsidR="00D97487" w:rsidRPr="000B3395" w:rsidRDefault="00D97487" w:rsidP="00DE7BC6">
      <w:pPr>
        <w:pStyle w:val="Style4"/>
        <w:widowControl/>
        <w:tabs>
          <w:tab w:val="left" w:pos="1027"/>
        </w:tabs>
        <w:spacing w:line="360" w:lineRule="auto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1)</w:t>
      </w:r>
      <w:r w:rsidRPr="000B3395">
        <w:rPr>
          <w:rStyle w:val="FontStyle21"/>
          <w:sz w:val="28"/>
          <w:szCs w:val="28"/>
        </w:rPr>
        <w:tab/>
        <w:t>должностных лиц, ответственных за профилактику коррупционных и</w:t>
      </w:r>
      <w:r w:rsidRPr="000B3395">
        <w:rPr>
          <w:rStyle w:val="FontStyle21"/>
          <w:sz w:val="28"/>
          <w:szCs w:val="28"/>
        </w:rPr>
        <w:br/>
        <w:t>иных правонарушений;</w:t>
      </w:r>
    </w:p>
    <w:p w:rsidR="00D97487" w:rsidRPr="000B3395" w:rsidRDefault="00D97487" w:rsidP="00DE7BC6">
      <w:pPr>
        <w:pStyle w:val="Style4"/>
        <w:widowControl/>
        <w:tabs>
          <w:tab w:val="left" w:pos="1032"/>
        </w:tabs>
        <w:spacing w:line="360" w:lineRule="auto"/>
        <w:ind w:left="725" w:firstLine="0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2)</w:t>
      </w:r>
      <w:r w:rsidRPr="000B3395">
        <w:rPr>
          <w:rStyle w:val="FontStyle21"/>
          <w:sz w:val="28"/>
          <w:szCs w:val="28"/>
        </w:rPr>
        <w:tab/>
        <w:t xml:space="preserve">сотрудничество </w:t>
      </w:r>
      <w:r w:rsidR="009F05B9">
        <w:rPr>
          <w:rStyle w:val="FontStyle21"/>
          <w:sz w:val="28"/>
          <w:szCs w:val="28"/>
        </w:rPr>
        <w:t>школа</w:t>
      </w:r>
      <w:r w:rsidRPr="000B3395">
        <w:rPr>
          <w:rStyle w:val="FontStyle21"/>
          <w:sz w:val="28"/>
          <w:szCs w:val="28"/>
        </w:rPr>
        <w:t xml:space="preserve"> с правоохранительными органами;</w:t>
      </w:r>
    </w:p>
    <w:p w:rsidR="00D97487" w:rsidRPr="000B3395" w:rsidRDefault="00D97487" w:rsidP="00DE7BC6">
      <w:pPr>
        <w:pStyle w:val="Style4"/>
        <w:widowControl/>
        <w:tabs>
          <w:tab w:val="left" w:pos="1027"/>
        </w:tabs>
        <w:spacing w:line="360" w:lineRule="auto"/>
        <w:jc w:val="both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3)</w:t>
      </w:r>
      <w:r w:rsidRPr="000B3395">
        <w:rPr>
          <w:rStyle w:val="FontStyle21"/>
          <w:sz w:val="28"/>
          <w:szCs w:val="28"/>
        </w:rPr>
        <w:tab/>
        <w:t>разработку и внедрение в практику стандартов и процедур, направленных</w:t>
      </w:r>
      <w:r w:rsidRPr="000B3395">
        <w:rPr>
          <w:rStyle w:val="FontStyle21"/>
          <w:sz w:val="28"/>
          <w:szCs w:val="28"/>
        </w:rPr>
        <w:br/>
        <w:t xml:space="preserve">на обеспечение добросовестной работы </w:t>
      </w:r>
      <w:r w:rsidR="009F05B9">
        <w:rPr>
          <w:rStyle w:val="FontStyle21"/>
          <w:sz w:val="28"/>
          <w:szCs w:val="28"/>
        </w:rPr>
        <w:t>школа</w:t>
      </w:r>
      <w:r w:rsidRPr="000B3395">
        <w:rPr>
          <w:rStyle w:val="FontStyle21"/>
          <w:sz w:val="28"/>
          <w:szCs w:val="28"/>
        </w:rPr>
        <w:t>;</w:t>
      </w:r>
    </w:p>
    <w:p w:rsidR="00D97487" w:rsidRPr="000B3395" w:rsidRDefault="00D97487" w:rsidP="00DE7BC6">
      <w:pPr>
        <w:pStyle w:val="Style4"/>
        <w:widowControl/>
        <w:numPr>
          <w:ilvl w:val="0"/>
          <w:numId w:val="3"/>
        </w:numPr>
        <w:tabs>
          <w:tab w:val="left" w:pos="1032"/>
        </w:tabs>
        <w:spacing w:line="360" w:lineRule="auto"/>
        <w:ind w:left="725" w:firstLine="0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 xml:space="preserve">принятие кодекса этики и служебного поведения работников </w:t>
      </w:r>
      <w:r w:rsidR="009F05B9">
        <w:rPr>
          <w:rStyle w:val="FontStyle21"/>
          <w:sz w:val="28"/>
          <w:szCs w:val="28"/>
        </w:rPr>
        <w:t>школа</w:t>
      </w:r>
      <w:r w:rsidRPr="000B3395">
        <w:rPr>
          <w:rStyle w:val="FontStyle21"/>
          <w:sz w:val="28"/>
          <w:szCs w:val="28"/>
        </w:rPr>
        <w:t>;</w:t>
      </w:r>
    </w:p>
    <w:p w:rsidR="00D97487" w:rsidRPr="000B3395" w:rsidRDefault="00D97487" w:rsidP="00DE7BC6">
      <w:pPr>
        <w:pStyle w:val="Style4"/>
        <w:widowControl/>
        <w:numPr>
          <w:ilvl w:val="0"/>
          <w:numId w:val="3"/>
        </w:numPr>
        <w:tabs>
          <w:tab w:val="left" w:pos="1032"/>
        </w:tabs>
        <w:spacing w:line="360" w:lineRule="auto"/>
        <w:ind w:left="725" w:firstLine="0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предотвращение и урегулирование конфликта интересов;</w:t>
      </w:r>
    </w:p>
    <w:p w:rsidR="00D97487" w:rsidRPr="000B3395" w:rsidRDefault="00D97487" w:rsidP="00DE7BC6">
      <w:pPr>
        <w:pStyle w:val="Style4"/>
        <w:widowControl/>
        <w:tabs>
          <w:tab w:val="left" w:pos="1027"/>
        </w:tabs>
        <w:spacing w:line="360" w:lineRule="auto"/>
        <w:jc w:val="both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6)</w:t>
      </w:r>
      <w:r w:rsidRPr="000B3395">
        <w:rPr>
          <w:rStyle w:val="FontStyle21"/>
          <w:sz w:val="28"/>
          <w:szCs w:val="28"/>
        </w:rPr>
        <w:tab/>
        <w:t>недопущение составления неофициальной отчетности и использования</w:t>
      </w:r>
      <w:r w:rsidRPr="000B3395">
        <w:rPr>
          <w:rStyle w:val="FontStyle21"/>
          <w:sz w:val="28"/>
          <w:szCs w:val="28"/>
        </w:rPr>
        <w:br/>
        <w:t>поддельных документов.</w:t>
      </w:r>
    </w:p>
    <w:p w:rsidR="00D97487" w:rsidRPr="000B3395" w:rsidRDefault="00D97487" w:rsidP="00DE7BC6">
      <w:pPr>
        <w:pStyle w:val="Style5"/>
        <w:widowControl/>
        <w:spacing w:before="14" w:line="360" w:lineRule="auto"/>
        <w:ind w:firstLine="0"/>
        <w:jc w:val="right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 xml:space="preserve">Антикоррупционная политика </w:t>
      </w:r>
      <w:r w:rsidR="009F05B9">
        <w:rPr>
          <w:rStyle w:val="FontStyle21"/>
          <w:sz w:val="28"/>
          <w:szCs w:val="28"/>
        </w:rPr>
        <w:t>школа</w:t>
      </w:r>
      <w:r w:rsidRPr="000B3395">
        <w:rPr>
          <w:rStyle w:val="FontStyle21"/>
          <w:sz w:val="28"/>
          <w:szCs w:val="28"/>
        </w:rPr>
        <w:t xml:space="preserve"> направлена на реализацию данных</w:t>
      </w:r>
    </w:p>
    <w:p w:rsidR="00D97487" w:rsidRPr="000B3395" w:rsidRDefault="00D97487" w:rsidP="00DE7BC6">
      <w:pPr>
        <w:pStyle w:val="Style1"/>
        <w:widowControl/>
        <w:spacing w:before="19" w:line="360" w:lineRule="auto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мер.</w:t>
      </w:r>
    </w:p>
    <w:p w:rsidR="00D97487" w:rsidRPr="000B3395" w:rsidRDefault="00D97487" w:rsidP="00DE7BC6">
      <w:pPr>
        <w:pStyle w:val="Style8"/>
        <w:widowControl/>
        <w:spacing w:before="86" w:line="360" w:lineRule="auto"/>
        <w:ind w:left="360"/>
        <w:rPr>
          <w:rStyle w:val="FontStyle20"/>
          <w:sz w:val="28"/>
          <w:szCs w:val="28"/>
        </w:rPr>
      </w:pPr>
      <w:r w:rsidRPr="000B3395">
        <w:rPr>
          <w:rStyle w:val="FontStyle20"/>
          <w:sz w:val="28"/>
          <w:szCs w:val="28"/>
        </w:rPr>
        <w:t>2. Используемые в политике понятия и определения</w:t>
      </w:r>
    </w:p>
    <w:p w:rsidR="00D97487" w:rsidRPr="000B3395" w:rsidRDefault="00D97487" w:rsidP="00DE7BC6">
      <w:pPr>
        <w:pStyle w:val="Style5"/>
        <w:widowControl/>
        <w:spacing w:line="360" w:lineRule="auto"/>
        <w:ind w:firstLine="610"/>
        <w:rPr>
          <w:rStyle w:val="FontStyle21"/>
          <w:sz w:val="28"/>
          <w:szCs w:val="28"/>
        </w:rPr>
      </w:pPr>
      <w:r w:rsidRPr="000B3395">
        <w:rPr>
          <w:rStyle w:val="FontStyle18"/>
          <w:sz w:val="28"/>
          <w:szCs w:val="28"/>
        </w:rPr>
        <w:t xml:space="preserve">Коррупция </w:t>
      </w:r>
      <w:r w:rsidRPr="000B3395">
        <w:rPr>
          <w:rStyle w:val="FontStyle21"/>
          <w:sz w:val="28"/>
          <w:szCs w:val="28"/>
        </w:rPr>
        <w:t xml:space="preserve"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</w:t>
      </w:r>
      <w:r w:rsidRPr="000B3395">
        <w:rPr>
          <w:rStyle w:val="FontStyle21"/>
          <w:sz w:val="28"/>
          <w:szCs w:val="28"/>
        </w:rPr>
        <w:lastRenderedPageBreak/>
        <w:t>лиц либо 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интересах юридического лица (п. 1 ст. 1 Федерального закона от 25 декабря 2008 г. № 273-ФЗ «О противодействии коррупции»).</w:t>
      </w:r>
    </w:p>
    <w:p w:rsidR="00D97487" w:rsidRPr="000B3395" w:rsidRDefault="00D97487" w:rsidP="00DE7BC6">
      <w:pPr>
        <w:pStyle w:val="Style5"/>
        <w:widowControl/>
        <w:spacing w:before="67" w:line="360" w:lineRule="auto"/>
        <w:ind w:firstLine="610"/>
        <w:rPr>
          <w:rStyle w:val="FontStyle21"/>
          <w:sz w:val="28"/>
          <w:szCs w:val="28"/>
        </w:rPr>
      </w:pPr>
      <w:r w:rsidRPr="000B3395">
        <w:rPr>
          <w:rStyle w:val="FontStyle18"/>
          <w:sz w:val="28"/>
          <w:szCs w:val="28"/>
        </w:rPr>
        <w:t xml:space="preserve">Противодействие коррупции </w:t>
      </w:r>
      <w:r w:rsidRPr="000B3395">
        <w:rPr>
          <w:rStyle w:val="FontStyle21"/>
          <w:sz w:val="28"/>
          <w:szCs w:val="28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D97487" w:rsidRPr="000B3395" w:rsidRDefault="00D97487" w:rsidP="00DE7BC6">
      <w:pPr>
        <w:pStyle w:val="Style12"/>
        <w:widowControl/>
        <w:tabs>
          <w:tab w:val="left" w:pos="912"/>
        </w:tabs>
        <w:spacing w:line="360" w:lineRule="auto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а)</w:t>
      </w:r>
      <w:r w:rsidRPr="000B3395">
        <w:rPr>
          <w:rStyle w:val="FontStyle21"/>
          <w:sz w:val="28"/>
          <w:szCs w:val="28"/>
        </w:rPr>
        <w:tab/>
        <w:t>по предупреждению коррупции, в том числе по выявлению и</w:t>
      </w:r>
      <w:r w:rsidRPr="000B3395">
        <w:rPr>
          <w:rStyle w:val="FontStyle21"/>
          <w:sz w:val="28"/>
          <w:szCs w:val="28"/>
        </w:rPr>
        <w:br/>
        <w:t>последующему устранению причин коррупции (профилактика коррупции);</w:t>
      </w:r>
    </w:p>
    <w:p w:rsidR="00D97487" w:rsidRPr="000B3395" w:rsidRDefault="00D97487" w:rsidP="00DE7BC6">
      <w:pPr>
        <w:pStyle w:val="Style12"/>
        <w:widowControl/>
        <w:tabs>
          <w:tab w:val="left" w:pos="912"/>
        </w:tabs>
        <w:spacing w:line="360" w:lineRule="auto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б)</w:t>
      </w:r>
      <w:r w:rsidRPr="000B3395">
        <w:rPr>
          <w:rStyle w:val="FontStyle21"/>
          <w:sz w:val="28"/>
          <w:szCs w:val="28"/>
        </w:rPr>
        <w:tab/>
        <w:t>по выявлению, предупреждению, пресечению, раскрытию и</w:t>
      </w:r>
      <w:r w:rsidRPr="000B3395">
        <w:rPr>
          <w:rStyle w:val="FontStyle21"/>
          <w:sz w:val="28"/>
          <w:szCs w:val="28"/>
        </w:rPr>
        <w:br/>
        <w:t>расследованию коррупционных правонарушений (борьба с коррупцией);</w:t>
      </w:r>
    </w:p>
    <w:p w:rsidR="00D97487" w:rsidRPr="000B3395" w:rsidRDefault="00D97487" w:rsidP="00DE7BC6">
      <w:pPr>
        <w:pStyle w:val="Style12"/>
        <w:widowControl/>
        <w:tabs>
          <w:tab w:val="left" w:pos="912"/>
        </w:tabs>
        <w:spacing w:line="360" w:lineRule="auto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в)</w:t>
      </w:r>
      <w:r w:rsidRPr="000B3395">
        <w:rPr>
          <w:rStyle w:val="FontStyle21"/>
          <w:sz w:val="28"/>
          <w:szCs w:val="28"/>
        </w:rPr>
        <w:tab/>
        <w:t>по минимизации и (или) ликвидации последствий коррупционных</w:t>
      </w:r>
      <w:r w:rsidRPr="000B3395">
        <w:rPr>
          <w:rStyle w:val="FontStyle21"/>
          <w:sz w:val="28"/>
          <w:szCs w:val="28"/>
        </w:rPr>
        <w:br/>
        <w:t>правонарушений.</w:t>
      </w:r>
    </w:p>
    <w:p w:rsidR="00D97487" w:rsidRPr="000B3395" w:rsidRDefault="00D97487" w:rsidP="00DE7BC6">
      <w:pPr>
        <w:pStyle w:val="Style5"/>
        <w:widowControl/>
        <w:spacing w:line="360" w:lineRule="auto"/>
        <w:ind w:firstLine="629"/>
        <w:rPr>
          <w:rStyle w:val="FontStyle21"/>
          <w:sz w:val="28"/>
          <w:szCs w:val="28"/>
        </w:rPr>
      </w:pPr>
      <w:r w:rsidRPr="000B3395">
        <w:rPr>
          <w:rStyle w:val="FontStyle18"/>
          <w:sz w:val="28"/>
          <w:szCs w:val="28"/>
        </w:rPr>
        <w:t xml:space="preserve">Организация </w:t>
      </w:r>
      <w:r w:rsidRPr="000B3395">
        <w:rPr>
          <w:rStyle w:val="FontStyle21"/>
          <w:sz w:val="28"/>
          <w:szCs w:val="28"/>
        </w:rPr>
        <w:t>- юридическое лицо независимо от формы собственности, организационно-правовой формы и отраслевой принадлежности.</w:t>
      </w:r>
    </w:p>
    <w:p w:rsidR="00D97487" w:rsidRPr="000B3395" w:rsidRDefault="00D97487" w:rsidP="00DE7BC6">
      <w:pPr>
        <w:pStyle w:val="Style5"/>
        <w:widowControl/>
        <w:spacing w:line="360" w:lineRule="auto"/>
        <w:ind w:firstLine="600"/>
        <w:rPr>
          <w:rStyle w:val="FontStyle21"/>
          <w:sz w:val="28"/>
          <w:szCs w:val="28"/>
        </w:rPr>
      </w:pPr>
      <w:r w:rsidRPr="000B3395">
        <w:rPr>
          <w:rStyle w:val="FontStyle18"/>
          <w:sz w:val="28"/>
          <w:szCs w:val="28"/>
        </w:rPr>
        <w:t xml:space="preserve">Контрагент </w:t>
      </w:r>
      <w:r w:rsidRPr="000B3395">
        <w:rPr>
          <w:rStyle w:val="FontStyle21"/>
          <w:sz w:val="28"/>
          <w:szCs w:val="28"/>
        </w:rPr>
        <w:t>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D97487" w:rsidRPr="000B3395" w:rsidRDefault="00D97487" w:rsidP="00DE7BC6">
      <w:pPr>
        <w:pStyle w:val="Style5"/>
        <w:widowControl/>
        <w:spacing w:line="360" w:lineRule="auto"/>
        <w:ind w:firstLine="619"/>
        <w:rPr>
          <w:rStyle w:val="FontStyle21"/>
          <w:sz w:val="28"/>
          <w:szCs w:val="28"/>
        </w:rPr>
      </w:pPr>
      <w:r w:rsidRPr="000B3395">
        <w:rPr>
          <w:rStyle w:val="FontStyle18"/>
          <w:sz w:val="28"/>
          <w:szCs w:val="28"/>
        </w:rPr>
        <w:t xml:space="preserve">Взятка </w:t>
      </w:r>
      <w:r w:rsidRPr="000B3395">
        <w:rPr>
          <w:rStyle w:val="FontStyle21"/>
          <w:sz w:val="28"/>
          <w:szCs w:val="28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D97487" w:rsidRPr="000B3395" w:rsidRDefault="00D97487" w:rsidP="00DE7BC6">
      <w:pPr>
        <w:pStyle w:val="Style5"/>
        <w:widowControl/>
        <w:spacing w:line="360" w:lineRule="auto"/>
        <w:ind w:firstLine="614"/>
        <w:rPr>
          <w:rStyle w:val="FontStyle21"/>
          <w:sz w:val="28"/>
          <w:szCs w:val="28"/>
        </w:rPr>
      </w:pPr>
      <w:r w:rsidRPr="000B3395">
        <w:rPr>
          <w:rStyle w:val="FontStyle18"/>
          <w:sz w:val="28"/>
          <w:szCs w:val="28"/>
        </w:rPr>
        <w:lastRenderedPageBreak/>
        <w:t xml:space="preserve">Коммерческий подкуп </w:t>
      </w:r>
      <w:r w:rsidRPr="000B3395">
        <w:rPr>
          <w:rStyle w:val="FontStyle21"/>
          <w:sz w:val="28"/>
          <w:szCs w:val="28"/>
        </w:rPr>
        <w:t>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D97487" w:rsidRPr="000B3395" w:rsidRDefault="00D97487" w:rsidP="00DE7BC6">
      <w:pPr>
        <w:pStyle w:val="Style5"/>
        <w:widowControl/>
        <w:spacing w:line="360" w:lineRule="auto"/>
        <w:ind w:firstLine="605"/>
        <w:rPr>
          <w:rStyle w:val="FontStyle21"/>
          <w:sz w:val="28"/>
          <w:szCs w:val="28"/>
        </w:rPr>
      </w:pPr>
      <w:r w:rsidRPr="000B3395">
        <w:rPr>
          <w:rStyle w:val="FontStyle18"/>
          <w:sz w:val="28"/>
          <w:szCs w:val="28"/>
        </w:rPr>
        <w:t xml:space="preserve">Конфликт интересов </w:t>
      </w:r>
      <w:r w:rsidRPr="000B3395">
        <w:rPr>
          <w:rStyle w:val="FontStyle21"/>
          <w:sz w:val="28"/>
          <w:szCs w:val="28"/>
        </w:rPr>
        <w:t>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D97487" w:rsidRPr="000B3395" w:rsidRDefault="00D97487" w:rsidP="00DE7BC6">
      <w:pPr>
        <w:pStyle w:val="Style5"/>
        <w:widowControl/>
        <w:spacing w:line="360" w:lineRule="auto"/>
        <w:ind w:firstLine="614"/>
        <w:rPr>
          <w:rStyle w:val="FontStyle21"/>
          <w:sz w:val="28"/>
          <w:szCs w:val="28"/>
        </w:rPr>
      </w:pPr>
      <w:r w:rsidRPr="000B3395">
        <w:rPr>
          <w:rStyle w:val="FontStyle18"/>
          <w:sz w:val="28"/>
          <w:szCs w:val="28"/>
        </w:rPr>
        <w:t xml:space="preserve">Личная заинтересованность работника (представителя организации) </w:t>
      </w:r>
      <w:r w:rsidRPr="000B3395">
        <w:rPr>
          <w:rStyle w:val="FontStyle21"/>
          <w:sz w:val="28"/>
          <w:szCs w:val="28"/>
        </w:rPr>
        <w:t>-заинтересованность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97487" w:rsidRPr="000B3395" w:rsidRDefault="00D97487" w:rsidP="00DE7BC6">
      <w:pPr>
        <w:pStyle w:val="Style8"/>
        <w:widowControl/>
        <w:spacing w:before="82" w:line="360" w:lineRule="auto"/>
        <w:ind w:left="1906" w:right="1896"/>
        <w:rPr>
          <w:rStyle w:val="FontStyle20"/>
          <w:sz w:val="28"/>
          <w:szCs w:val="28"/>
        </w:rPr>
      </w:pPr>
      <w:r w:rsidRPr="000B3395">
        <w:rPr>
          <w:rStyle w:val="FontStyle20"/>
          <w:sz w:val="28"/>
          <w:szCs w:val="28"/>
        </w:rPr>
        <w:t xml:space="preserve">3. Основные принципы антикоррупционной деятельности </w:t>
      </w:r>
      <w:r w:rsidR="009F05B9">
        <w:rPr>
          <w:rStyle w:val="FontStyle20"/>
          <w:sz w:val="28"/>
          <w:szCs w:val="28"/>
        </w:rPr>
        <w:t>школы</w:t>
      </w:r>
    </w:p>
    <w:p w:rsidR="00D97487" w:rsidRPr="000B3395" w:rsidRDefault="00D97487" w:rsidP="00DE7BC6">
      <w:pPr>
        <w:pStyle w:val="Style16"/>
        <w:widowControl/>
        <w:tabs>
          <w:tab w:val="left" w:pos="1075"/>
        </w:tabs>
        <w:spacing w:line="360" w:lineRule="auto"/>
        <w:rPr>
          <w:rStyle w:val="FontStyle18"/>
          <w:i w:val="0"/>
          <w:iCs w:val="0"/>
          <w:sz w:val="28"/>
          <w:szCs w:val="28"/>
        </w:rPr>
      </w:pPr>
      <w:r w:rsidRPr="000B3395">
        <w:rPr>
          <w:rStyle w:val="FontStyle18"/>
          <w:i w:val="0"/>
          <w:iCs w:val="0"/>
          <w:sz w:val="28"/>
          <w:szCs w:val="28"/>
        </w:rPr>
        <w:t>1.</w:t>
      </w:r>
      <w:r w:rsidRPr="000B3395">
        <w:rPr>
          <w:rStyle w:val="FontStyle18"/>
          <w:i w:val="0"/>
          <w:iCs w:val="0"/>
          <w:sz w:val="28"/>
          <w:szCs w:val="28"/>
        </w:rPr>
        <w:tab/>
        <w:t xml:space="preserve">Принцип соответствия политики </w:t>
      </w:r>
      <w:r w:rsidR="009F05B9">
        <w:rPr>
          <w:rStyle w:val="FontStyle21"/>
          <w:sz w:val="28"/>
          <w:szCs w:val="28"/>
        </w:rPr>
        <w:t>школы</w:t>
      </w:r>
      <w:r w:rsidRPr="000B3395">
        <w:rPr>
          <w:rStyle w:val="FontStyle18"/>
          <w:i w:val="0"/>
          <w:iCs w:val="0"/>
          <w:sz w:val="28"/>
          <w:szCs w:val="28"/>
        </w:rPr>
        <w:t xml:space="preserve"> действующему</w:t>
      </w:r>
      <w:r w:rsidRPr="000B3395">
        <w:rPr>
          <w:rStyle w:val="FontStyle18"/>
          <w:i w:val="0"/>
          <w:iCs w:val="0"/>
          <w:sz w:val="28"/>
          <w:szCs w:val="28"/>
        </w:rPr>
        <w:br/>
        <w:t>законодательству и общепринятым нормам.</w:t>
      </w:r>
    </w:p>
    <w:p w:rsidR="00D97487" w:rsidRDefault="00D97487" w:rsidP="00DE7B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7487" w:rsidRPr="000B3395" w:rsidRDefault="00D97487" w:rsidP="00DE7BC6">
      <w:pPr>
        <w:pStyle w:val="Style5"/>
        <w:widowControl/>
        <w:spacing w:line="360" w:lineRule="auto"/>
        <w:ind w:firstLine="634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9F05B9">
        <w:rPr>
          <w:rStyle w:val="FontStyle21"/>
          <w:sz w:val="28"/>
          <w:szCs w:val="28"/>
        </w:rPr>
        <w:t>школе</w:t>
      </w:r>
      <w:r w:rsidRPr="000B3395">
        <w:rPr>
          <w:rStyle w:val="FontStyle21"/>
          <w:sz w:val="28"/>
          <w:szCs w:val="28"/>
        </w:rPr>
        <w:t>.</w:t>
      </w:r>
    </w:p>
    <w:p w:rsidR="00D97487" w:rsidRPr="000B3395" w:rsidRDefault="00D97487" w:rsidP="00DE7BC6">
      <w:pPr>
        <w:pStyle w:val="Style16"/>
        <w:widowControl/>
        <w:tabs>
          <w:tab w:val="left" w:pos="1075"/>
        </w:tabs>
        <w:spacing w:line="360" w:lineRule="auto"/>
        <w:ind w:left="634" w:firstLine="0"/>
        <w:jc w:val="left"/>
        <w:rPr>
          <w:rStyle w:val="FontStyle18"/>
          <w:sz w:val="28"/>
          <w:szCs w:val="28"/>
        </w:rPr>
      </w:pPr>
      <w:r w:rsidRPr="000B3395">
        <w:rPr>
          <w:rStyle w:val="FontStyle18"/>
          <w:sz w:val="28"/>
          <w:szCs w:val="28"/>
        </w:rPr>
        <w:t>2.</w:t>
      </w:r>
      <w:r w:rsidRPr="000B3395">
        <w:rPr>
          <w:rStyle w:val="FontStyle18"/>
          <w:sz w:val="28"/>
          <w:szCs w:val="28"/>
        </w:rPr>
        <w:tab/>
        <w:t>Принцип личного примера руководства.</w:t>
      </w:r>
    </w:p>
    <w:p w:rsidR="00D97487" w:rsidRPr="000B3395" w:rsidRDefault="00D97487" w:rsidP="00DE7BC6">
      <w:pPr>
        <w:pStyle w:val="Style5"/>
        <w:widowControl/>
        <w:spacing w:line="360" w:lineRule="auto"/>
        <w:ind w:firstLine="619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lastRenderedPageBreak/>
        <w:t xml:space="preserve">Ключевая роль руководства </w:t>
      </w:r>
      <w:r w:rsidR="009F05B9">
        <w:rPr>
          <w:rStyle w:val="FontStyle21"/>
          <w:sz w:val="28"/>
          <w:szCs w:val="28"/>
        </w:rPr>
        <w:t xml:space="preserve">школы </w:t>
      </w:r>
      <w:r w:rsidRPr="000B3395">
        <w:rPr>
          <w:rStyle w:val="FontStyle21"/>
          <w:sz w:val="28"/>
          <w:szCs w:val="28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D97487" w:rsidRPr="000B3395" w:rsidRDefault="00D97487" w:rsidP="00DE7BC6">
      <w:pPr>
        <w:pStyle w:val="Style16"/>
        <w:widowControl/>
        <w:tabs>
          <w:tab w:val="left" w:pos="1075"/>
        </w:tabs>
        <w:spacing w:line="360" w:lineRule="auto"/>
        <w:ind w:left="634" w:firstLine="0"/>
        <w:jc w:val="left"/>
        <w:rPr>
          <w:rStyle w:val="FontStyle18"/>
          <w:sz w:val="28"/>
          <w:szCs w:val="28"/>
        </w:rPr>
      </w:pPr>
      <w:r w:rsidRPr="000B3395">
        <w:rPr>
          <w:rStyle w:val="FontStyle18"/>
          <w:sz w:val="28"/>
          <w:szCs w:val="28"/>
        </w:rPr>
        <w:t>3.</w:t>
      </w:r>
      <w:r w:rsidRPr="000B3395">
        <w:rPr>
          <w:rStyle w:val="FontStyle18"/>
          <w:sz w:val="28"/>
          <w:szCs w:val="28"/>
        </w:rPr>
        <w:tab/>
        <w:t>Принцип вовлеченности работников.</w:t>
      </w:r>
    </w:p>
    <w:p w:rsidR="00D97487" w:rsidRPr="000B3395" w:rsidRDefault="00D97487" w:rsidP="00DE7BC6">
      <w:pPr>
        <w:pStyle w:val="Style5"/>
        <w:widowControl/>
        <w:spacing w:line="360" w:lineRule="auto"/>
        <w:ind w:firstLine="614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D97487" w:rsidRPr="000B3395" w:rsidRDefault="00D97487" w:rsidP="00DE7BC6">
      <w:pPr>
        <w:pStyle w:val="Style11"/>
        <w:widowControl/>
        <w:tabs>
          <w:tab w:val="left" w:pos="1075"/>
        </w:tabs>
        <w:spacing w:line="360" w:lineRule="auto"/>
        <w:ind w:left="629"/>
        <w:rPr>
          <w:rStyle w:val="FontStyle21"/>
          <w:sz w:val="28"/>
          <w:szCs w:val="28"/>
        </w:rPr>
      </w:pPr>
      <w:r w:rsidRPr="000B3395">
        <w:rPr>
          <w:rStyle w:val="FontStyle18"/>
          <w:sz w:val="28"/>
          <w:szCs w:val="28"/>
        </w:rPr>
        <w:t>4.</w:t>
      </w:r>
      <w:r w:rsidRPr="000B3395">
        <w:rPr>
          <w:rStyle w:val="FontStyle18"/>
          <w:sz w:val="28"/>
          <w:szCs w:val="28"/>
        </w:rPr>
        <w:tab/>
        <w:t>Принцип соразмерности антикоррупционных процедур риску коррупции.</w:t>
      </w:r>
      <w:r w:rsidRPr="000B3395">
        <w:rPr>
          <w:rStyle w:val="FontStyle18"/>
          <w:sz w:val="28"/>
          <w:szCs w:val="28"/>
        </w:rPr>
        <w:br/>
      </w:r>
      <w:r w:rsidRPr="000B3395">
        <w:rPr>
          <w:rStyle w:val="FontStyle21"/>
          <w:sz w:val="28"/>
          <w:szCs w:val="28"/>
        </w:rPr>
        <w:t>Разработка и выполнение комплекса мероприятий, позволяющих снизить</w:t>
      </w:r>
    </w:p>
    <w:p w:rsidR="00D97487" w:rsidRPr="000B3395" w:rsidRDefault="00D97487" w:rsidP="00DE7BC6">
      <w:pPr>
        <w:pStyle w:val="Style14"/>
        <w:widowControl/>
        <w:spacing w:line="360" w:lineRule="auto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 xml:space="preserve">вероятность вовлечения </w:t>
      </w:r>
      <w:r w:rsidR="009F05B9">
        <w:rPr>
          <w:rStyle w:val="FontStyle21"/>
          <w:sz w:val="28"/>
          <w:szCs w:val="28"/>
        </w:rPr>
        <w:t>школы</w:t>
      </w:r>
      <w:r w:rsidRPr="000B3395">
        <w:rPr>
          <w:rStyle w:val="FontStyle21"/>
          <w:sz w:val="28"/>
          <w:szCs w:val="28"/>
        </w:rPr>
        <w:t>, ее администрации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D97487" w:rsidRPr="000B3395" w:rsidRDefault="00D97487" w:rsidP="00DE7BC6">
      <w:pPr>
        <w:pStyle w:val="Style9"/>
        <w:widowControl/>
        <w:tabs>
          <w:tab w:val="left" w:pos="1075"/>
        </w:tabs>
        <w:spacing w:line="360" w:lineRule="auto"/>
        <w:ind w:left="629"/>
        <w:jc w:val="left"/>
        <w:rPr>
          <w:rStyle w:val="FontStyle21"/>
          <w:sz w:val="28"/>
          <w:szCs w:val="28"/>
        </w:rPr>
      </w:pPr>
      <w:r w:rsidRPr="000B3395">
        <w:rPr>
          <w:rStyle w:val="FontStyle18"/>
          <w:sz w:val="28"/>
          <w:szCs w:val="28"/>
        </w:rPr>
        <w:t>5.</w:t>
      </w:r>
      <w:r w:rsidRPr="000B3395">
        <w:rPr>
          <w:rStyle w:val="FontStyle18"/>
          <w:sz w:val="28"/>
          <w:szCs w:val="28"/>
        </w:rPr>
        <w:tab/>
        <w:t>Принцип эффективности антикоррупционных процедур.</w:t>
      </w:r>
      <w:r w:rsidRPr="000B3395">
        <w:rPr>
          <w:rStyle w:val="FontStyle18"/>
          <w:sz w:val="28"/>
          <w:szCs w:val="28"/>
        </w:rPr>
        <w:br/>
      </w:r>
      <w:r w:rsidRPr="000B3395">
        <w:rPr>
          <w:rStyle w:val="FontStyle21"/>
          <w:sz w:val="28"/>
          <w:szCs w:val="28"/>
        </w:rPr>
        <w:t xml:space="preserve">Применение   в   </w:t>
      </w:r>
      <w:r w:rsidR="009F05B9">
        <w:rPr>
          <w:rStyle w:val="FontStyle21"/>
          <w:sz w:val="28"/>
          <w:szCs w:val="28"/>
        </w:rPr>
        <w:t>школе</w:t>
      </w:r>
      <w:r w:rsidRPr="000B3395">
        <w:rPr>
          <w:rStyle w:val="FontStyle21"/>
          <w:sz w:val="28"/>
          <w:szCs w:val="28"/>
        </w:rPr>
        <w:t xml:space="preserve">   таких   антикоррупционных   мероприятий,</w:t>
      </w:r>
    </w:p>
    <w:p w:rsidR="00D97487" w:rsidRPr="000B3395" w:rsidRDefault="00D97487" w:rsidP="00DE7BC6">
      <w:pPr>
        <w:pStyle w:val="Style14"/>
        <w:widowControl/>
        <w:spacing w:line="360" w:lineRule="auto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которые имеют низкую стоимость, обеспечивают простоту реализации и приносят значимый результат.</w:t>
      </w:r>
    </w:p>
    <w:p w:rsidR="00D97487" w:rsidRPr="000B3395" w:rsidRDefault="00D97487" w:rsidP="00DE7BC6">
      <w:pPr>
        <w:pStyle w:val="Style9"/>
        <w:widowControl/>
        <w:tabs>
          <w:tab w:val="left" w:pos="1075"/>
        </w:tabs>
        <w:spacing w:line="360" w:lineRule="auto"/>
        <w:ind w:left="629"/>
        <w:jc w:val="left"/>
        <w:rPr>
          <w:rStyle w:val="FontStyle21"/>
          <w:sz w:val="28"/>
          <w:szCs w:val="28"/>
        </w:rPr>
      </w:pPr>
      <w:r w:rsidRPr="000B3395">
        <w:rPr>
          <w:rStyle w:val="FontStyle18"/>
          <w:sz w:val="28"/>
          <w:szCs w:val="28"/>
        </w:rPr>
        <w:t>6.</w:t>
      </w:r>
      <w:r w:rsidRPr="000B3395">
        <w:rPr>
          <w:rStyle w:val="FontStyle18"/>
          <w:sz w:val="28"/>
          <w:szCs w:val="28"/>
        </w:rPr>
        <w:tab/>
        <w:t>Принцип ответственности и неотвратимости наказания.</w:t>
      </w:r>
      <w:r w:rsidRPr="000B3395">
        <w:rPr>
          <w:rStyle w:val="FontStyle18"/>
          <w:sz w:val="28"/>
          <w:szCs w:val="28"/>
        </w:rPr>
        <w:br/>
      </w:r>
      <w:r w:rsidRPr="000B3395">
        <w:rPr>
          <w:rStyle w:val="FontStyle21"/>
          <w:sz w:val="28"/>
          <w:szCs w:val="28"/>
        </w:rPr>
        <w:t xml:space="preserve">Неотвратимость наказания для работников </w:t>
      </w:r>
      <w:r w:rsidR="009F05B9">
        <w:rPr>
          <w:rStyle w:val="FontStyle21"/>
          <w:sz w:val="28"/>
          <w:szCs w:val="28"/>
        </w:rPr>
        <w:t xml:space="preserve">школы </w:t>
      </w:r>
      <w:r w:rsidRPr="000B3395">
        <w:rPr>
          <w:rStyle w:val="FontStyle21"/>
          <w:sz w:val="28"/>
          <w:szCs w:val="28"/>
        </w:rPr>
        <w:t xml:space="preserve"> вне зависимости от</w:t>
      </w:r>
    </w:p>
    <w:p w:rsidR="00D97487" w:rsidRPr="000B3395" w:rsidRDefault="00D97487" w:rsidP="00DE7BC6">
      <w:pPr>
        <w:pStyle w:val="Style14"/>
        <w:widowControl/>
        <w:spacing w:line="360" w:lineRule="auto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D97487" w:rsidRDefault="00D97487" w:rsidP="00DE7BC6">
      <w:pPr>
        <w:pStyle w:val="Style16"/>
        <w:widowControl/>
        <w:tabs>
          <w:tab w:val="left" w:pos="1075"/>
        </w:tabs>
        <w:spacing w:line="360" w:lineRule="auto"/>
        <w:ind w:left="629" w:firstLine="0"/>
        <w:jc w:val="left"/>
        <w:rPr>
          <w:rStyle w:val="FontStyle18"/>
          <w:sz w:val="28"/>
          <w:szCs w:val="28"/>
        </w:rPr>
      </w:pPr>
    </w:p>
    <w:p w:rsidR="00D97487" w:rsidRDefault="00D97487" w:rsidP="00DE7BC6">
      <w:pPr>
        <w:pStyle w:val="Style16"/>
        <w:widowControl/>
        <w:tabs>
          <w:tab w:val="left" w:pos="1075"/>
        </w:tabs>
        <w:spacing w:line="360" w:lineRule="auto"/>
        <w:ind w:left="629" w:firstLine="0"/>
        <w:jc w:val="left"/>
        <w:rPr>
          <w:rStyle w:val="FontStyle18"/>
          <w:sz w:val="28"/>
          <w:szCs w:val="28"/>
        </w:rPr>
      </w:pPr>
    </w:p>
    <w:p w:rsidR="00D97487" w:rsidRPr="000B3395" w:rsidRDefault="00D97487" w:rsidP="00DE7BC6">
      <w:pPr>
        <w:pStyle w:val="Style16"/>
        <w:widowControl/>
        <w:tabs>
          <w:tab w:val="left" w:pos="1075"/>
        </w:tabs>
        <w:spacing w:line="360" w:lineRule="auto"/>
        <w:ind w:left="629" w:firstLine="0"/>
        <w:jc w:val="left"/>
        <w:rPr>
          <w:rStyle w:val="FontStyle18"/>
          <w:sz w:val="28"/>
          <w:szCs w:val="28"/>
        </w:rPr>
      </w:pPr>
      <w:r w:rsidRPr="000B3395">
        <w:rPr>
          <w:rStyle w:val="FontStyle18"/>
          <w:sz w:val="28"/>
          <w:szCs w:val="28"/>
        </w:rPr>
        <w:t>7.</w:t>
      </w:r>
      <w:r w:rsidRPr="000B3395">
        <w:rPr>
          <w:rStyle w:val="FontStyle18"/>
          <w:sz w:val="28"/>
          <w:szCs w:val="28"/>
        </w:rPr>
        <w:tab/>
        <w:t>Принцип открытости.</w:t>
      </w:r>
    </w:p>
    <w:p w:rsidR="00D97487" w:rsidRPr="000B3395" w:rsidRDefault="00D97487" w:rsidP="00DE7BC6">
      <w:pPr>
        <w:pStyle w:val="Style5"/>
        <w:widowControl/>
        <w:spacing w:line="360" w:lineRule="auto"/>
        <w:ind w:firstLine="619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 xml:space="preserve">Информирование контрагентов, партнеров и общественности о принятых в </w:t>
      </w:r>
      <w:r>
        <w:rPr>
          <w:rStyle w:val="FontStyle21"/>
          <w:sz w:val="28"/>
          <w:szCs w:val="28"/>
        </w:rPr>
        <w:t>колледж</w:t>
      </w:r>
      <w:r w:rsidRPr="000B3395">
        <w:rPr>
          <w:rStyle w:val="FontStyle21"/>
          <w:sz w:val="28"/>
          <w:szCs w:val="28"/>
        </w:rPr>
        <w:t>е антикоррупционных стандартах ведения деятельности.</w:t>
      </w:r>
    </w:p>
    <w:p w:rsidR="00D97487" w:rsidRPr="000B3395" w:rsidRDefault="00D97487" w:rsidP="00DE7BC6">
      <w:pPr>
        <w:pStyle w:val="Style9"/>
        <w:widowControl/>
        <w:tabs>
          <w:tab w:val="left" w:pos="1075"/>
        </w:tabs>
        <w:spacing w:line="360" w:lineRule="auto"/>
        <w:ind w:left="629"/>
        <w:jc w:val="left"/>
        <w:rPr>
          <w:rStyle w:val="FontStyle21"/>
          <w:sz w:val="28"/>
          <w:szCs w:val="28"/>
        </w:rPr>
      </w:pPr>
      <w:r w:rsidRPr="000B3395">
        <w:rPr>
          <w:rStyle w:val="FontStyle18"/>
          <w:sz w:val="28"/>
          <w:szCs w:val="28"/>
        </w:rPr>
        <w:t>8.</w:t>
      </w:r>
      <w:r w:rsidRPr="000B3395">
        <w:rPr>
          <w:rStyle w:val="FontStyle18"/>
          <w:sz w:val="28"/>
          <w:szCs w:val="28"/>
        </w:rPr>
        <w:tab/>
        <w:t>Принцип постоянного контроля и регулярного мониторинга.</w:t>
      </w:r>
      <w:r w:rsidRPr="000B3395">
        <w:rPr>
          <w:rStyle w:val="FontStyle18"/>
          <w:sz w:val="28"/>
          <w:szCs w:val="28"/>
        </w:rPr>
        <w:br/>
      </w:r>
      <w:r w:rsidRPr="000B3395">
        <w:rPr>
          <w:rStyle w:val="FontStyle21"/>
          <w:sz w:val="28"/>
          <w:szCs w:val="28"/>
        </w:rPr>
        <w:t>Регулярное   осуществление   мониторинга   эффективности   внедренных</w:t>
      </w:r>
    </w:p>
    <w:p w:rsidR="00D97487" w:rsidRPr="000B3395" w:rsidRDefault="00D97487" w:rsidP="00DE7BC6">
      <w:pPr>
        <w:pStyle w:val="Style14"/>
        <w:widowControl/>
        <w:spacing w:line="360" w:lineRule="auto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антикоррупционных стандартов и процедур, а также контроля за их исполнением.</w:t>
      </w:r>
    </w:p>
    <w:p w:rsidR="00D97487" w:rsidRPr="000B3395" w:rsidRDefault="00D97487" w:rsidP="00706CC8">
      <w:pPr>
        <w:pStyle w:val="Style7"/>
        <w:widowControl/>
        <w:spacing w:before="86" w:line="360" w:lineRule="auto"/>
        <w:ind w:right="-2" w:firstLine="0"/>
        <w:jc w:val="center"/>
        <w:rPr>
          <w:rStyle w:val="FontStyle20"/>
          <w:sz w:val="28"/>
          <w:szCs w:val="28"/>
        </w:rPr>
      </w:pPr>
      <w:r w:rsidRPr="000B3395">
        <w:rPr>
          <w:rStyle w:val="FontStyle20"/>
          <w:sz w:val="28"/>
          <w:szCs w:val="28"/>
        </w:rPr>
        <w:lastRenderedPageBreak/>
        <w:t xml:space="preserve">4. Область применения политики и круг лиц, </w:t>
      </w:r>
      <w:r w:rsidR="00706CC8">
        <w:rPr>
          <w:rStyle w:val="FontStyle20"/>
          <w:sz w:val="28"/>
          <w:szCs w:val="28"/>
        </w:rPr>
        <w:t xml:space="preserve"> </w:t>
      </w:r>
      <w:r w:rsidRPr="000B3395">
        <w:rPr>
          <w:rStyle w:val="FontStyle20"/>
          <w:sz w:val="28"/>
          <w:szCs w:val="28"/>
        </w:rPr>
        <w:t>попадающих под ее действие</w:t>
      </w:r>
    </w:p>
    <w:p w:rsidR="00D97487" w:rsidRPr="000B3395" w:rsidRDefault="00D97487" w:rsidP="00DE7BC6">
      <w:pPr>
        <w:pStyle w:val="Style5"/>
        <w:widowControl/>
        <w:spacing w:line="360" w:lineRule="auto"/>
        <w:ind w:firstLine="629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 xml:space="preserve">Основным кругом лиц, попадающих под действие политики, являются работники </w:t>
      </w:r>
      <w:r w:rsidR="00373207">
        <w:rPr>
          <w:rStyle w:val="FontStyle21"/>
          <w:sz w:val="28"/>
          <w:szCs w:val="28"/>
        </w:rPr>
        <w:t>школы</w:t>
      </w:r>
      <w:r w:rsidRPr="000B3395">
        <w:rPr>
          <w:rStyle w:val="FontStyle21"/>
          <w:sz w:val="28"/>
          <w:szCs w:val="28"/>
        </w:rPr>
        <w:t xml:space="preserve">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</w:t>
      </w:r>
      <w:r w:rsidR="00373207">
        <w:rPr>
          <w:rStyle w:val="FontStyle21"/>
          <w:sz w:val="28"/>
          <w:szCs w:val="28"/>
        </w:rPr>
        <w:t>школы</w:t>
      </w:r>
      <w:r w:rsidRPr="000B3395">
        <w:rPr>
          <w:rStyle w:val="FontStyle21"/>
          <w:sz w:val="28"/>
          <w:szCs w:val="28"/>
        </w:rPr>
        <w:t xml:space="preserve"> работы или предоставляю</w:t>
      </w:r>
      <w:r>
        <w:rPr>
          <w:rStyle w:val="FontStyle21"/>
          <w:sz w:val="28"/>
          <w:szCs w:val="28"/>
        </w:rPr>
        <w:t>щие услуги на основе гражданско-</w:t>
      </w:r>
      <w:r w:rsidRPr="000B3395">
        <w:rPr>
          <w:rStyle w:val="FontStyle21"/>
          <w:sz w:val="28"/>
          <w:szCs w:val="28"/>
        </w:rPr>
        <w:t>правовых договоров. В этом случае соответствующие положения нужно включить в текст договоров.</w:t>
      </w:r>
    </w:p>
    <w:p w:rsidR="00D97487" w:rsidRDefault="00D97487" w:rsidP="00706CC8">
      <w:pPr>
        <w:pStyle w:val="Style7"/>
        <w:widowControl/>
        <w:spacing w:before="86" w:line="360" w:lineRule="auto"/>
        <w:ind w:right="-2" w:firstLine="0"/>
        <w:jc w:val="center"/>
        <w:rPr>
          <w:rStyle w:val="FontStyle20"/>
          <w:sz w:val="28"/>
          <w:szCs w:val="28"/>
        </w:rPr>
      </w:pPr>
      <w:r w:rsidRPr="000B3395">
        <w:rPr>
          <w:rStyle w:val="FontStyle20"/>
          <w:sz w:val="28"/>
          <w:szCs w:val="28"/>
        </w:rPr>
        <w:t xml:space="preserve">5. Определение должностных лиц </w:t>
      </w:r>
      <w:r w:rsidR="00373207">
        <w:rPr>
          <w:rStyle w:val="FontStyle20"/>
          <w:sz w:val="28"/>
          <w:szCs w:val="28"/>
        </w:rPr>
        <w:t>школы</w:t>
      </w:r>
      <w:r w:rsidRPr="000B3395">
        <w:rPr>
          <w:rStyle w:val="FontStyle20"/>
          <w:sz w:val="28"/>
          <w:szCs w:val="28"/>
        </w:rPr>
        <w:t>, ответственных за реализацию антикоррупционной политики</w:t>
      </w:r>
    </w:p>
    <w:p w:rsidR="00D97487" w:rsidRPr="000B3395" w:rsidRDefault="00D97487" w:rsidP="00DE7BC6">
      <w:pPr>
        <w:pStyle w:val="Style5"/>
        <w:widowControl/>
        <w:spacing w:line="360" w:lineRule="auto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 xml:space="preserve">В </w:t>
      </w:r>
      <w:r w:rsidR="00373207">
        <w:rPr>
          <w:rStyle w:val="FontStyle21"/>
          <w:sz w:val="28"/>
          <w:szCs w:val="28"/>
        </w:rPr>
        <w:t>школе</w:t>
      </w:r>
      <w:r w:rsidRPr="000B3395">
        <w:rPr>
          <w:rStyle w:val="FontStyle21"/>
          <w:sz w:val="28"/>
          <w:szCs w:val="28"/>
        </w:rPr>
        <w:t xml:space="preserve">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заместитель директора по воспитательной работе. Задачи, функции и полномочия заместителя директора по воспитательной работе в сфере противодействия коррупции определены его Должностной инструкцией.</w:t>
      </w:r>
    </w:p>
    <w:p w:rsidR="00D97487" w:rsidRPr="000B3395" w:rsidRDefault="00D97487" w:rsidP="00DE7BC6">
      <w:pPr>
        <w:pStyle w:val="Style5"/>
        <w:widowControl/>
        <w:spacing w:line="360" w:lineRule="auto"/>
        <w:ind w:left="634" w:firstLine="0"/>
        <w:jc w:val="left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Эти обязанности включают в частности:</w:t>
      </w:r>
    </w:p>
    <w:p w:rsidR="00D97487" w:rsidRPr="000B3395" w:rsidRDefault="00D97487" w:rsidP="00DE7BC6">
      <w:pPr>
        <w:pStyle w:val="Style9"/>
        <w:widowControl/>
        <w:tabs>
          <w:tab w:val="left" w:pos="293"/>
        </w:tabs>
        <w:spacing w:line="360" w:lineRule="auto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-</w:t>
      </w:r>
      <w:r w:rsidRPr="000B3395">
        <w:rPr>
          <w:rStyle w:val="FontStyle21"/>
          <w:sz w:val="28"/>
          <w:szCs w:val="28"/>
        </w:rPr>
        <w:tab/>
        <w:t>разработку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D97487" w:rsidRPr="000B3395" w:rsidRDefault="00D97487" w:rsidP="00DE7BC6">
      <w:pPr>
        <w:pStyle w:val="Style9"/>
        <w:widowControl/>
        <w:tabs>
          <w:tab w:val="left" w:pos="422"/>
        </w:tabs>
        <w:spacing w:line="360" w:lineRule="auto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-</w:t>
      </w:r>
      <w:r w:rsidRPr="000B3395">
        <w:rPr>
          <w:rStyle w:val="FontStyle21"/>
          <w:sz w:val="28"/>
          <w:szCs w:val="28"/>
        </w:rPr>
        <w:tab/>
        <w:t xml:space="preserve">проведение контрольных мероприятий, направленных на выявление коррупционных правонарушений работниками </w:t>
      </w:r>
      <w:r w:rsidR="00373207">
        <w:rPr>
          <w:rStyle w:val="FontStyle21"/>
          <w:sz w:val="28"/>
          <w:szCs w:val="28"/>
        </w:rPr>
        <w:t>школы</w:t>
      </w:r>
      <w:r w:rsidRPr="000B3395">
        <w:rPr>
          <w:rStyle w:val="FontStyle21"/>
          <w:sz w:val="28"/>
          <w:szCs w:val="28"/>
        </w:rPr>
        <w:t>;</w:t>
      </w:r>
    </w:p>
    <w:p w:rsidR="00D97487" w:rsidRPr="000B3395" w:rsidRDefault="00D97487" w:rsidP="00DE7BC6">
      <w:pPr>
        <w:pStyle w:val="Style9"/>
        <w:widowControl/>
        <w:tabs>
          <w:tab w:val="left" w:pos="163"/>
        </w:tabs>
        <w:spacing w:line="360" w:lineRule="auto"/>
        <w:jc w:val="left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-</w:t>
      </w:r>
      <w:r w:rsidRPr="000B3395">
        <w:rPr>
          <w:rStyle w:val="FontStyle21"/>
          <w:sz w:val="28"/>
          <w:szCs w:val="28"/>
        </w:rPr>
        <w:tab/>
        <w:t>организация проведения оценки коррупционных рисков;</w:t>
      </w:r>
    </w:p>
    <w:p w:rsidR="00D97487" w:rsidRPr="000B3395" w:rsidRDefault="00D97487" w:rsidP="00DE7BC6">
      <w:pPr>
        <w:pStyle w:val="Style9"/>
        <w:widowControl/>
        <w:tabs>
          <w:tab w:val="left" w:pos="331"/>
        </w:tabs>
        <w:spacing w:line="360" w:lineRule="auto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-</w:t>
      </w:r>
      <w:r w:rsidRPr="000B3395">
        <w:rPr>
          <w:rStyle w:val="FontStyle21"/>
          <w:sz w:val="28"/>
          <w:szCs w:val="28"/>
        </w:rPr>
        <w:tab/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</w:t>
      </w:r>
      <w:r w:rsidR="00373207">
        <w:rPr>
          <w:rStyle w:val="FontStyle21"/>
          <w:sz w:val="28"/>
          <w:szCs w:val="28"/>
        </w:rPr>
        <w:t>ений работниками, контрагентами школы</w:t>
      </w:r>
      <w:r w:rsidRPr="000B3395">
        <w:rPr>
          <w:rStyle w:val="FontStyle21"/>
          <w:sz w:val="28"/>
          <w:szCs w:val="28"/>
        </w:rPr>
        <w:t xml:space="preserve"> или иными лицами;</w:t>
      </w:r>
    </w:p>
    <w:p w:rsidR="00D97487" w:rsidRPr="000B3395" w:rsidRDefault="00D97487" w:rsidP="00DE7BC6">
      <w:pPr>
        <w:pStyle w:val="Style9"/>
        <w:widowControl/>
        <w:tabs>
          <w:tab w:val="left" w:pos="163"/>
        </w:tabs>
        <w:spacing w:line="360" w:lineRule="auto"/>
        <w:jc w:val="left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-</w:t>
      </w:r>
      <w:r w:rsidRPr="000B3395">
        <w:rPr>
          <w:rStyle w:val="FontStyle21"/>
          <w:sz w:val="28"/>
          <w:szCs w:val="28"/>
        </w:rPr>
        <w:tab/>
        <w:t>организацию заполнения и рассмотрения деклараций о конфликте интересов;</w:t>
      </w:r>
    </w:p>
    <w:p w:rsidR="00D97487" w:rsidRPr="000B3395" w:rsidRDefault="00D97487" w:rsidP="00DE7BC6">
      <w:pPr>
        <w:pStyle w:val="Style9"/>
        <w:widowControl/>
        <w:tabs>
          <w:tab w:val="left" w:pos="384"/>
        </w:tabs>
        <w:spacing w:line="360" w:lineRule="auto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-</w:t>
      </w:r>
      <w:r w:rsidRPr="000B3395">
        <w:rPr>
          <w:rStyle w:val="FontStyle21"/>
          <w:sz w:val="28"/>
          <w:szCs w:val="28"/>
        </w:rPr>
        <w:tab/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D97487" w:rsidRPr="000B3395" w:rsidRDefault="00D97487" w:rsidP="00DE7BC6">
      <w:pPr>
        <w:pStyle w:val="Style9"/>
        <w:widowControl/>
        <w:numPr>
          <w:ilvl w:val="0"/>
          <w:numId w:val="4"/>
        </w:numPr>
        <w:tabs>
          <w:tab w:val="left" w:pos="192"/>
        </w:tabs>
        <w:spacing w:line="360" w:lineRule="auto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lastRenderedPageBreak/>
        <w:t xml:space="preserve">оказание содействия уполномоченным представителям контрольно - надзорных и правоохранительных органов при проведении ими инспекционных проверок деятельности </w:t>
      </w:r>
      <w:r w:rsidR="00373207">
        <w:rPr>
          <w:rStyle w:val="FontStyle21"/>
          <w:sz w:val="28"/>
          <w:szCs w:val="28"/>
        </w:rPr>
        <w:t xml:space="preserve">школы </w:t>
      </w:r>
      <w:r w:rsidRPr="000B3395">
        <w:rPr>
          <w:rStyle w:val="FontStyle21"/>
          <w:sz w:val="28"/>
          <w:szCs w:val="28"/>
        </w:rPr>
        <w:t xml:space="preserve"> по вопросам предупреждения и противодействия коррупции;</w:t>
      </w:r>
    </w:p>
    <w:p w:rsidR="00D97487" w:rsidRPr="000B3395" w:rsidRDefault="00D97487" w:rsidP="00DE7BC6">
      <w:pPr>
        <w:pStyle w:val="Style9"/>
        <w:widowControl/>
        <w:numPr>
          <w:ilvl w:val="0"/>
          <w:numId w:val="4"/>
        </w:numPr>
        <w:tabs>
          <w:tab w:val="left" w:pos="192"/>
        </w:tabs>
        <w:spacing w:line="360" w:lineRule="auto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 - розыскные мероприятия;</w:t>
      </w:r>
    </w:p>
    <w:p w:rsidR="00D97487" w:rsidRPr="000B3395" w:rsidRDefault="00D97487" w:rsidP="00DE7BC6">
      <w:pPr>
        <w:pStyle w:val="Style9"/>
        <w:widowControl/>
        <w:tabs>
          <w:tab w:val="left" w:pos="211"/>
        </w:tabs>
        <w:spacing w:line="360" w:lineRule="auto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-</w:t>
      </w:r>
      <w:r w:rsidRPr="000B3395">
        <w:rPr>
          <w:rStyle w:val="FontStyle21"/>
          <w:sz w:val="28"/>
          <w:szCs w:val="28"/>
        </w:rPr>
        <w:tab/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D97487" w:rsidRDefault="00D97487" w:rsidP="00DE7BC6">
      <w:pPr>
        <w:pStyle w:val="Style7"/>
        <w:widowControl/>
        <w:spacing w:before="82" w:line="360" w:lineRule="auto"/>
        <w:ind w:left="1267" w:firstLine="413"/>
        <w:rPr>
          <w:rStyle w:val="FontStyle20"/>
          <w:sz w:val="28"/>
          <w:szCs w:val="28"/>
        </w:rPr>
      </w:pPr>
      <w:r w:rsidRPr="000B3395">
        <w:rPr>
          <w:rStyle w:val="FontStyle20"/>
          <w:sz w:val="28"/>
          <w:szCs w:val="28"/>
        </w:rPr>
        <w:t>6. Определение и закрепление обязанностей работников, связанных с предупреждением и противодействием коррупции</w:t>
      </w:r>
    </w:p>
    <w:p w:rsidR="00D97487" w:rsidRPr="000B3395" w:rsidRDefault="00D97487" w:rsidP="00DE7BC6">
      <w:pPr>
        <w:pStyle w:val="Style5"/>
        <w:widowControl/>
        <w:spacing w:line="360" w:lineRule="auto"/>
        <w:ind w:firstLine="629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 xml:space="preserve">Обязанности работников организации в связи с предупреждением и противодействием коррупции являются общими для всех сотрудников </w:t>
      </w:r>
      <w:r w:rsidR="00373207">
        <w:rPr>
          <w:rStyle w:val="FontStyle21"/>
          <w:sz w:val="28"/>
          <w:szCs w:val="28"/>
        </w:rPr>
        <w:t>школы</w:t>
      </w:r>
      <w:r w:rsidRPr="000B3395">
        <w:rPr>
          <w:rStyle w:val="FontStyle21"/>
          <w:sz w:val="28"/>
          <w:szCs w:val="28"/>
        </w:rPr>
        <w:t>.</w:t>
      </w:r>
    </w:p>
    <w:p w:rsidR="00D97487" w:rsidRPr="000B3395" w:rsidRDefault="00D97487" w:rsidP="00DE7BC6">
      <w:pPr>
        <w:pStyle w:val="Style5"/>
        <w:widowControl/>
        <w:spacing w:line="360" w:lineRule="auto"/>
        <w:ind w:firstLine="629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D97487" w:rsidRPr="000B3395" w:rsidRDefault="00D97487" w:rsidP="00DE7BC6">
      <w:pPr>
        <w:pStyle w:val="Style9"/>
        <w:widowControl/>
        <w:tabs>
          <w:tab w:val="left" w:pos="211"/>
        </w:tabs>
        <w:spacing w:line="360" w:lineRule="auto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-</w:t>
      </w:r>
      <w:r w:rsidRPr="000B3395">
        <w:rPr>
          <w:rStyle w:val="FontStyle21"/>
          <w:sz w:val="28"/>
          <w:szCs w:val="28"/>
        </w:rPr>
        <w:tab/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373207">
        <w:rPr>
          <w:rStyle w:val="FontStyle21"/>
          <w:sz w:val="28"/>
          <w:szCs w:val="28"/>
        </w:rPr>
        <w:t>школы</w:t>
      </w:r>
      <w:r w:rsidRPr="000B3395">
        <w:rPr>
          <w:rStyle w:val="FontStyle21"/>
          <w:sz w:val="28"/>
          <w:szCs w:val="28"/>
        </w:rPr>
        <w:t>;</w:t>
      </w:r>
    </w:p>
    <w:p w:rsidR="00D97487" w:rsidRPr="000B3395" w:rsidRDefault="00D97487" w:rsidP="00DE7BC6">
      <w:pPr>
        <w:pStyle w:val="Style9"/>
        <w:widowControl/>
        <w:tabs>
          <w:tab w:val="left" w:pos="197"/>
        </w:tabs>
        <w:spacing w:before="67" w:line="360" w:lineRule="auto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-</w:t>
      </w:r>
      <w:r w:rsidRPr="000B3395">
        <w:rPr>
          <w:rStyle w:val="FontStyle21"/>
          <w:sz w:val="28"/>
          <w:szCs w:val="28"/>
        </w:rPr>
        <w:tab/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373207">
        <w:rPr>
          <w:rStyle w:val="FontStyle21"/>
          <w:sz w:val="28"/>
          <w:szCs w:val="28"/>
        </w:rPr>
        <w:t>школы</w:t>
      </w:r>
      <w:r w:rsidRPr="000B3395">
        <w:rPr>
          <w:rStyle w:val="FontStyle21"/>
          <w:sz w:val="28"/>
          <w:szCs w:val="28"/>
        </w:rPr>
        <w:t>;</w:t>
      </w:r>
    </w:p>
    <w:p w:rsidR="00D97487" w:rsidRPr="000B3395" w:rsidRDefault="00D97487" w:rsidP="00DE7BC6">
      <w:pPr>
        <w:pStyle w:val="Style9"/>
        <w:widowControl/>
        <w:tabs>
          <w:tab w:val="left" w:pos="317"/>
        </w:tabs>
        <w:spacing w:line="360" w:lineRule="auto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-</w:t>
      </w:r>
      <w:r w:rsidRPr="000B3395">
        <w:rPr>
          <w:rStyle w:val="FontStyle21"/>
          <w:sz w:val="28"/>
          <w:szCs w:val="28"/>
        </w:rPr>
        <w:tab/>
        <w:t xml:space="preserve">незамедлительно информировать директора </w:t>
      </w:r>
      <w:r w:rsidR="00373207">
        <w:rPr>
          <w:rStyle w:val="FontStyle21"/>
          <w:sz w:val="28"/>
          <w:szCs w:val="28"/>
        </w:rPr>
        <w:t xml:space="preserve">школы </w:t>
      </w:r>
      <w:r w:rsidRPr="000B3395">
        <w:rPr>
          <w:rStyle w:val="FontStyle21"/>
          <w:sz w:val="28"/>
          <w:szCs w:val="28"/>
        </w:rPr>
        <w:t>о случаях склонения работника к совершению коррупционных правонарушений;</w:t>
      </w:r>
    </w:p>
    <w:p w:rsidR="00D97487" w:rsidRPr="000B3395" w:rsidRDefault="00D97487" w:rsidP="00DE7BC6">
      <w:pPr>
        <w:pStyle w:val="Style9"/>
        <w:widowControl/>
        <w:tabs>
          <w:tab w:val="left" w:pos="206"/>
        </w:tabs>
        <w:spacing w:line="360" w:lineRule="auto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-</w:t>
      </w:r>
      <w:r w:rsidRPr="000B3395">
        <w:rPr>
          <w:rStyle w:val="FontStyle21"/>
          <w:sz w:val="28"/>
          <w:szCs w:val="28"/>
        </w:rPr>
        <w:tab/>
        <w:t xml:space="preserve">незамедлительно информировать директора, администрацию </w:t>
      </w:r>
      <w:r w:rsidR="00373207">
        <w:rPr>
          <w:rStyle w:val="FontStyle21"/>
          <w:sz w:val="28"/>
          <w:szCs w:val="28"/>
        </w:rPr>
        <w:t>школы</w:t>
      </w:r>
      <w:r w:rsidRPr="000B3395">
        <w:rPr>
          <w:rStyle w:val="FontStyle21"/>
          <w:sz w:val="28"/>
          <w:szCs w:val="28"/>
        </w:rPr>
        <w:t xml:space="preserve"> о ставшей известной информации о случаях совершения коррупционных правонарушений другими работниками, контрагентами организации или иными лицами.</w:t>
      </w:r>
    </w:p>
    <w:p w:rsidR="00D97487" w:rsidRPr="000B3395" w:rsidRDefault="00D97487" w:rsidP="00DE7BC6">
      <w:pPr>
        <w:pStyle w:val="Style3"/>
        <w:widowControl/>
        <w:spacing w:line="360" w:lineRule="auto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D97487" w:rsidRPr="000B3395" w:rsidRDefault="00D97487" w:rsidP="00DE7BC6">
      <w:pPr>
        <w:pStyle w:val="Style5"/>
        <w:widowControl/>
        <w:spacing w:line="360" w:lineRule="auto"/>
        <w:ind w:firstLine="619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 xml:space="preserve">Исходя их положений ст. 57 ТК РФ по соглашению сторон в трудовой договор, заключаемый с работником при приёме его на работу в </w:t>
      </w:r>
      <w:r w:rsidR="00373207">
        <w:rPr>
          <w:rStyle w:val="FontStyle21"/>
          <w:sz w:val="28"/>
          <w:szCs w:val="28"/>
        </w:rPr>
        <w:t>школе</w:t>
      </w:r>
      <w:r w:rsidRPr="000B3395">
        <w:rPr>
          <w:rStyle w:val="FontStyle21"/>
          <w:sz w:val="28"/>
          <w:szCs w:val="28"/>
        </w:rPr>
        <w:t xml:space="preserve">, могут </w:t>
      </w:r>
      <w:r w:rsidRPr="000B3395">
        <w:rPr>
          <w:rStyle w:val="FontStyle21"/>
          <w:sz w:val="28"/>
          <w:szCs w:val="28"/>
        </w:rPr>
        <w:lastRenderedPageBreak/>
        <w:t>включаться права и обязанности работника и директора, установленные данным локальным нормативным актом - «Антикоррупционная политика».</w:t>
      </w:r>
    </w:p>
    <w:p w:rsidR="00D97487" w:rsidRDefault="00D97487" w:rsidP="00DE7BC6">
      <w:pPr>
        <w:pStyle w:val="Style5"/>
        <w:widowControl/>
        <w:spacing w:line="360" w:lineRule="auto"/>
        <w:ind w:firstLine="629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 xml:space="preserve">Общие и специальные обязанности рекомендуется включить в трудовой договор с работником </w:t>
      </w:r>
      <w:r w:rsidR="00373207">
        <w:rPr>
          <w:rStyle w:val="FontStyle21"/>
          <w:sz w:val="28"/>
          <w:szCs w:val="28"/>
        </w:rPr>
        <w:t>школы</w:t>
      </w:r>
      <w:r w:rsidRPr="000B3395">
        <w:rPr>
          <w:rStyle w:val="FontStyle21"/>
          <w:sz w:val="28"/>
          <w:szCs w:val="28"/>
        </w:rPr>
        <w:t>. При условии закрепления обязанностей работника в связи с предупреждением и противодействием коррупции в трудовом договоре директор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D97487" w:rsidRDefault="00D97487" w:rsidP="00DE7B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Перечень реализуемых </w:t>
      </w:r>
      <w:r w:rsidR="00373207">
        <w:rPr>
          <w:rFonts w:ascii="Times New Roman" w:hAnsi="Times New Roman" w:cs="Times New Roman"/>
          <w:b/>
          <w:bCs/>
          <w:sz w:val="28"/>
          <w:szCs w:val="28"/>
        </w:rPr>
        <w:t>школой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антикоррупционных мероприятий, стандартов и процедур их выполнения (применения)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58"/>
        <w:gridCol w:w="7279"/>
      </w:tblGrid>
      <w:tr w:rsidR="00D97487">
        <w:tc>
          <w:tcPr>
            <w:tcW w:w="2858" w:type="dxa"/>
          </w:tcPr>
          <w:p w:rsidR="00D97487" w:rsidRPr="00EB17B6" w:rsidRDefault="00D97487" w:rsidP="00EB17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B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7279" w:type="dxa"/>
          </w:tcPr>
          <w:p w:rsidR="00D97487" w:rsidRPr="00EB17B6" w:rsidRDefault="00D97487" w:rsidP="00EB17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B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D97487">
        <w:tc>
          <w:tcPr>
            <w:tcW w:w="2858" w:type="dxa"/>
            <w:vMerge w:val="restart"/>
          </w:tcPr>
          <w:p w:rsidR="00D97487" w:rsidRPr="00EB17B6" w:rsidRDefault="00D97487" w:rsidP="00E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B6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7279" w:type="dxa"/>
          </w:tcPr>
          <w:p w:rsidR="00D97487" w:rsidRPr="00EB17B6" w:rsidRDefault="00D97487" w:rsidP="00373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B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кодекса этики и служебного поведения работников </w:t>
            </w:r>
            <w:r w:rsidR="00373207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</w:p>
        </w:tc>
      </w:tr>
      <w:tr w:rsidR="00D97487">
        <w:tc>
          <w:tcPr>
            <w:tcW w:w="2858" w:type="dxa"/>
            <w:vMerge/>
          </w:tcPr>
          <w:p w:rsidR="00D97487" w:rsidRPr="00EB17B6" w:rsidRDefault="00D97487" w:rsidP="00E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9" w:type="dxa"/>
          </w:tcPr>
          <w:p w:rsidR="00D97487" w:rsidRPr="00EB17B6" w:rsidRDefault="00D97487" w:rsidP="00E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B6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положения о конфликте интересов</w:t>
            </w:r>
          </w:p>
        </w:tc>
      </w:tr>
      <w:tr w:rsidR="00D97487">
        <w:tc>
          <w:tcPr>
            <w:tcW w:w="2858" w:type="dxa"/>
            <w:vMerge/>
          </w:tcPr>
          <w:p w:rsidR="00D97487" w:rsidRPr="00EB17B6" w:rsidRDefault="00D97487" w:rsidP="00E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9" w:type="dxa"/>
          </w:tcPr>
          <w:p w:rsidR="00D97487" w:rsidRPr="00EB17B6" w:rsidRDefault="00D97487" w:rsidP="00E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B6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D97487">
        <w:tc>
          <w:tcPr>
            <w:tcW w:w="2858" w:type="dxa"/>
            <w:vMerge/>
          </w:tcPr>
          <w:p w:rsidR="00D97487" w:rsidRPr="00EB17B6" w:rsidRDefault="00D97487" w:rsidP="00E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9" w:type="dxa"/>
          </w:tcPr>
          <w:p w:rsidR="00D97487" w:rsidRPr="00EB17B6" w:rsidRDefault="00D97487" w:rsidP="00373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B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договоры, связанные с хозяйственной деятельностью </w:t>
            </w:r>
            <w:r w:rsidR="00373207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EB17B6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стандартной антикоррупционной оговорки</w:t>
            </w:r>
          </w:p>
        </w:tc>
      </w:tr>
      <w:tr w:rsidR="00D97487">
        <w:tc>
          <w:tcPr>
            <w:tcW w:w="2858" w:type="dxa"/>
            <w:vMerge/>
          </w:tcPr>
          <w:p w:rsidR="00D97487" w:rsidRPr="00EB17B6" w:rsidRDefault="00D97487" w:rsidP="00E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9" w:type="dxa"/>
          </w:tcPr>
          <w:p w:rsidR="00D97487" w:rsidRPr="00EB17B6" w:rsidRDefault="00D97487" w:rsidP="00E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B6">
              <w:rPr>
                <w:rFonts w:ascii="Times New Roman" w:hAnsi="Times New Roman" w:cs="Times New Roman"/>
                <w:sz w:val="28"/>
                <w:szCs w:val="28"/>
              </w:rPr>
              <w:t>Ведение антикоррупционных положений в трудовые договоры работников</w:t>
            </w:r>
          </w:p>
        </w:tc>
      </w:tr>
      <w:tr w:rsidR="00D97487">
        <w:tc>
          <w:tcPr>
            <w:tcW w:w="2858" w:type="dxa"/>
            <w:vMerge w:val="restart"/>
          </w:tcPr>
          <w:p w:rsidR="00D97487" w:rsidRPr="00EB17B6" w:rsidRDefault="00D97487" w:rsidP="00E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B6"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7279" w:type="dxa"/>
          </w:tcPr>
          <w:p w:rsidR="00D97487" w:rsidRPr="00EB17B6" w:rsidRDefault="00D97487" w:rsidP="00E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B6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директора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</w:p>
        </w:tc>
      </w:tr>
      <w:tr w:rsidR="00D97487">
        <w:tc>
          <w:tcPr>
            <w:tcW w:w="2858" w:type="dxa"/>
            <w:vMerge/>
          </w:tcPr>
          <w:p w:rsidR="00D97487" w:rsidRPr="00EB17B6" w:rsidRDefault="00D97487" w:rsidP="00E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9" w:type="dxa"/>
          </w:tcPr>
          <w:p w:rsidR="00D97487" w:rsidRPr="00EB17B6" w:rsidRDefault="00D97487" w:rsidP="00373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B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информирования директора о ставшей известной работнику информации о случаях совершения коррупционных правонарушений другими работниками, контрагентами </w:t>
            </w:r>
            <w:r w:rsidR="00373207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EB17B6">
              <w:rPr>
                <w:rFonts w:ascii="Times New Roman" w:hAnsi="Times New Roman" w:cs="Times New Roman"/>
                <w:sz w:val="28"/>
                <w:szCs w:val="28"/>
              </w:rPr>
              <w:t xml:space="preserve"> или  иными лицами и порядка рассмотрения таких сообщений, включая создание доступных каналов обозначенной информации (механизмов «Обратной связи», телефона доверия и т.п.)</w:t>
            </w:r>
          </w:p>
        </w:tc>
      </w:tr>
      <w:tr w:rsidR="00D97487">
        <w:tc>
          <w:tcPr>
            <w:tcW w:w="2858" w:type="dxa"/>
            <w:vMerge/>
          </w:tcPr>
          <w:p w:rsidR="00D97487" w:rsidRPr="00EB17B6" w:rsidRDefault="00D97487" w:rsidP="00E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9" w:type="dxa"/>
          </w:tcPr>
          <w:p w:rsidR="00D97487" w:rsidRPr="00EB17B6" w:rsidRDefault="00D97487" w:rsidP="00E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B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информирования работниками </w:t>
            </w:r>
            <w:r w:rsidRPr="00EB1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о возникновении конфликта интересов и прядка урегулирования выявленного конфликта интересов</w:t>
            </w:r>
          </w:p>
        </w:tc>
      </w:tr>
      <w:tr w:rsidR="00D97487">
        <w:tc>
          <w:tcPr>
            <w:tcW w:w="2858" w:type="dxa"/>
            <w:vMerge/>
          </w:tcPr>
          <w:p w:rsidR="00D97487" w:rsidRPr="00EB17B6" w:rsidRDefault="00D97487" w:rsidP="00E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9" w:type="dxa"/>
          </w:tcPr>
          <w:p w:rsidR="00D97487" w:rsidRPr="00EB17B6" w:rsidRDefault="00D97487" w:rsidP="00373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B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 защиты работников, сообщивших о коррупционных правонарушениях в деятельности </w:t>
            </w:r>
            <w:r w:rsidR="00373207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EB17B6">
              <w:rPr>
                <w:rFonts w:ascii="Times New Roman" w:hAnsi="Times New Roman" w:cs="Times New Roman"/>
                <w:sz w:val="28"/>
                <w:szCs w:val="28"/>
              </w:rPr>
              <w:t>, от формальных и неформальных санкций</w:t>
            </w:r>
          </w:p>
        </w:tc>
      </w:tr>
      <w:tr w:rsidR="00D97487">
        <w:tc>
          <w:tcPr>
            <w:tcW w:w="2858" w:type="dxa"/>
            <w:vMerge/>
          </w:tcPr>
          <w:p w:rsidR="00D97487" w:rsidRPr="00EB17B6" w:rsidRDefault="00D97487" w:rsidP="00E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9" w:type="dxa"/>
          </w:tcPr>
          <w:p w:rsidR="00D97487" w:rsidRPr="00EB17B6" w:rsidRDefault="00D97487" w:rsidP="00373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B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периодической оценки коррупционных рисков в целях выявлении сфер  деятельности </w:t>
            </w:r>
            <w:r w:rsidR="00373207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EB17B6">
              <w:rPr>
                <w:rFonts w:ascii="Times New Roman" w:hAnsi="Times New Roman" w:cs="Times New Roman"/>
                <w:sz w:val="28"/>
                <w:szCs w:val="28"/>
              </w:rPr>
              <w:t>, наиболее подверженных таким рискам, и разработки соответствующих коррупционных мер</w:t>
            </w:r>
          </w:p>
        </w:tc>
      </w:tr>
      <w:tr w:rsidR="00D97487">
        <w:tc>
          <w:tcPr>
            <w:tcW w:w="2858" w:type="dxa"/>
            <w:vMerge w:val="restart"/>
          </w:tcPr>
          <w:p w:rsidR="00D97487" w:rsidRPr="00EB17B6" w:rsidRDefault="00D97487" w:rsidP="00E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B6">
              <w:rPr>
                <w:rFonts w:ascii="Times New Roman" w:hAnsi="Times New Roman" w:cs="Times New Roman"/>
                <w:sz w:val="28"/>
                <w:szCs w:val="28"/>
              </w:rPr>
              <w:t>Обучении и информирование работников</w:t>
            </w:r>
          </w:p>
        </w:tc>
        <w:tc>
          <w:tcPr>
            <w:tcW w:w="7279" w:type="dxa"/>
          </w:tcPr>
          <w:p w:rsidR="00D97487" w:rsidRPr="00EB17B6" w:rsidRDefault="00D97487" w:rsidP="00373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B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ознакомление работников пор роспись с нормативными документами, регламентирующими вопросы предупреждения и противодействия коррупции в </w:t>
            </w:r>
            <w:r w:rsidR="00373207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</w:p>
        </w:tc>
      </w:tr>
      <w:tr w:rsidR="00D97487">
        <w:tc>
          <w:tcPr>
            <w:tcW w:w="2858" w:type="dxa"/>
            <w:vMerge/>
          </w:tcPr>
          <w:p w:rsidR="00D97487" w:rsidRPr="00EB17B6" w:rsidRDefault="00D97487" w:rsidP="00E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9" w:type="dxa"/>
          </w:tcPr>
          <w:p w:rsidR="00D97487" w:rsidRPr="00EB17B6" w:rsidRDefault="00D97487" w:rsidP="00E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B6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 коррупции</w:t>
            </w:r>
          </w:p>
        </w:tc>
      </w:tr>
      <w:tr w:rsidR="00D97487">
        <w:tc>
          <w:tcPr>
            <w:tcW w:w="2858" w:type="dxa"/>
            <w:vMerge/>
          </w:tcPr>
          <w:p w:rsidR="00D97487" w:rsidRPr="00EB17B6" w:rsidRDefault="00D97487" w:rsidP="00E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9" w:type="dxa"/>
          </w:tcPr>
          <w:p w:rsidR="00D97487" w:rsidRPr="00EB17B6" w:rsidRDefault="00D97487" w:rsidP="00E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B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антикоррупционных стандартов и процедур </w:t>
            </w:r>
          </w:p>
        </w:tc>
      </w:tr>
      <w:tr w:rsidR="00D97487">
        <w:tc>
          <w:tcPr>
            <w:tcW w:w="2858" w:type="dxa"/>
            <w:vMerge w:val="restart"/>
          </w:tcPr>
          <w:p w:rsidR="00D97487" w:rsidRPr="00EB17B6" w:rsidRDefault="00D97487" w:rsidP="00373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B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системы внутреннего контроля и аудита </w:t>
            </w:r>
            <w:r w:rsidR="00373207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EB17B6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антикоррупционной политики </w:t>
            </w:r>
            <w:r w:rsidR="00373207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7279" w:type="dxa"/>
          </w:tcPr>
          <w:p w:rsidR="00D97487" w:rsidRPr="00EB17B6" w:rsidRDefault="00D97487" w:rsidP="00E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B6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D97487">
        <w:tc>
          <w:tcPr>
            <w:tcW w:w="2858" w:type="dxa"/>
            <w:vMerge/>
          </w:tcPr>
          <w:p w:rsidR="00D97487" w:rsidRPr="00EB17B6" w:rsidRDefault="00D97487" w:rsidP="00E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9" w:type="dxa"/>
          </w:tcPr>
          <w:p w:rsidR="00D97487" w:rsidRPr="00EB17B6" w:rsidRDefault="00D97487" w:rsidP="00E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B6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 , наличия и достоверности первичных документов бухгалтерского учета</w:t>
            </w:r>
          </w:p>
        </w:tc>
      </w:tr>
      <w:tr w:rsidR="00D97487">
        <w:tc>
          <w:tcPr>
            <w:tcW w:w="2858" w:type="dxa"/>
            <w:vMerge/>
          </w:tcPr>
          <w:p w:rsidR="00D97487" w:rsidRPr="00EB17B6" w:rsidRDefault="00D97487" w:rsidP="00E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9" w:type="dxa"/>
          </w:tcPr>
          <w:p w:rsidR="00D97487" w:rsidRPr="00EB17B6" w:rsidRDefault="00D97487" w:rsidP="00E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B6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D97487">
        <w:tc>
          <w:tcPr>
            <w:tcW w:w="2858" w:type="dxa"/>
            <w:vMerge w:val="restart"/>
          </w:tcPr>
          <w:p w:rsidR="00D97487" w:rsidRPr="00EB17B6" w:rsidRDefault="00D97487" w:rsidP="00E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B6">
              <w:rPr>
                <w:rFonts w:ascii="Times New Roman" w:hAnsi="Times New Roman" w:cs="Times New Roman"/>
                <w:sz w:val="28"/>
                <w:szCs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7279" w:type="dxa"/>
          </w:tcPr>
          <w:p w:rsidR="00D97487" w:rsidRPr="00EB17B6" w:rsidRDefault="00D97487" w:rsidP="00E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B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регулярной оценки результатов работы по противодействию коррупции </w:t>
            </w:r>
          </w:p>
        </w:tc>
      </w:tr>
      <w:tr w:rsidR="00D97487">
        <w:tc>
          <w:tcPr>
            <w:tcW w:w="2858" w:type="dxa"/>
            <w:vMerge/>
          </w:tcPr>
          <w:p w:rsidR="00D97487" w:rsidRPr="00EB17B6" w:rsidRDefault="00D97487" w:rsidP="00E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9" w:type="dxa"/>
          </w:tcPr>
          <w:p w:rsidR="00D97487" w:rsidRPr="00EB17B6" w:rsidRDefault="00D97487" w:rsidP="00E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7B6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D97487" w:rsidRPr="000B3395" w:rsidRDefault="00D97487" w:rsidP="00DE7BC6">
      <w:pPr>
        <w:pStyle w:val="Style8"/>
        <w:widowControl/>
        <w:spacing w:line="36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8</w:t>
      </w:r>
      <w:r w:rsidRPr="000B3395">
        <w:rPr>
          <w:rStyle w:val="FontStyle20"/>
          <w:sz w:val="28"/>
          <w:szCs w:val="28"/>
        </w:rPr>
        <w:t>. Оценка коррупционных рисков</w:t>
      </w:r>
    </w:p>
    <w:p w:rsidR="00D97487" w:rsidRPr="000B3395" w:rsidRDefault="00D97487" w:rsidP="00DE7BC6">
      <w:pPr>
        <w:pStyle w:val="Style5"/>
        <w:widowControl/>
        <w:spacing w:line="360" w:lineRule="auto"/>
        <w:ind w:firstLine="619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 xml:space="preserve">Целью оценки коррупционных рисков является определение конкретных процессов и видов деятельности </w:t>
      </w:r>
      <w:r w:rsidR="00373207">
        <w:rPr>
          <w:rStyle w:val="FontStyle21"/>
          <w:sz w:val="28"/>
          <w:szCs w:val="28"/>
        </w:rPr>
        <w:t>школы</w:t>
      </w:r>
      <w:r w:rsidRPr="000B3395">
        <w:rPr>
          <w:rStyle w:val="FontStyle21"/>
          <w:sz w:val="28"/>
          <w:szCs w:val="28"/>
        </w:rPr>
        <w:t>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D97487" w:rsidRPr="000B3395" w:rsidRDefault="00D97487" w:rsidP="00DE7BC6">
      <w:pPr>
        <w:pStyle w:val="Style5"/>
        <w:widowControl/>
        <w:spacing w:line="360" w:lineRule="auto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lastRenderedPageBreak/>
        <w:t xml:space="preserve"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</w:t>
      </w:r>
      <w:r w:rsidR="00373207">
        <w:rPr>
          <w:rStyle w:val="FontStyle21"/>
          <w:sz w:val="28"/>
          <w:szCs w:val="28"/>
        </w:rPr>
        <w:t>школы</w:t>
      </w:r>
      <w:r w:rsidRPr="000B3395">
        <w:rPr>
          <w:rStyle w:val="FontStyle21"/>
          <w:sz w:val="28"/>
          <w:szCs w:val="28"/>
        </w:rPr>
        <w:t xml:space="preserve"> и рационально использовать ресурсы, направляемые на проведение работы по профилактике коррупции.</w:t>
      </w:r>
    </w:p>
    <w:p w:rsidR="00D97487" w:rsidRDefault="00D97487" w:rsidP="00DE7BC6">
      <w:pPr>
        <w:pStyle w:val="Style15"/>
        <w:widowControl/>
        <w:spacing w:line="360" w:lineRule="auto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 xml:space="preserve">Порядок проведения оценки коррупционных рисков: </w:t>
      </w:r>
    </w:p>
    <w:p w:rsidR="00D97487" w:rsidRPr="000B3395" w:rsidRDefault="00D97487" w:rsidP="00DE7BC6">
      <w:pPr>
        <w:pStyle w:val="Style15"/>
        <w:widowControl/>
        <w:spacing w:line="360" w:lineRule="auto"/>
        <w:ind w:firstLine="0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 xml:space="preserve">1) представить деятельность </w:t>
      </w:r>
      <w:r w:rsidR="00373207">
        <w:rPr>
          <w:rStyle w:val="FontStyle21"/>
          <w:sz w:val="28"/>
          <w:szCs w:val="28"/>
        </w:rPr>
        <w:t>школы</w:t>
      </w:r>
      <w:r w:rsidRPr="000B3395">
        <w:rPr>
          <w:rStyle w:val="FontStyle21"/>
          <w:sz w:val="28"/>
          <w:szCs w:val="28"/>
        </w:rPr>
        <w:t xml:space="preserve"> в виде отдельных процессов, в каждом из которых выделить составные элементы (подпроцессы);</w:t>
      </w:r>
    </w:p>
    <w:p w:rsidR="00D97487" w:rsidRPr="000B3395" w:rsidRDefault="00D97487" w:rsidP="00DE7BC6">
      <w:pPr>
        <w:pStyle w:val="Style1"/>
        <w:widowControl/>
        <w:spacing w:line="360" w:lineRule="auto"/>
        <w:jc w:val="both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2)выделить «критические точки» - для каждого процесса и определить те элементы (подпроцессы), при реализации которых наиболее вероятно возникновение коррупционных правонарушений;</w:t>
      </w:r>
    </w:p>
    <w:p w:rsidR="00D97487" w:rsidRPr="000B3395" w:rsidRDefault="00D97487" w:rsidP="00DE7BC6">
      <w:pPr>
        <w:pStyle w:val="Style9"/>
        <w:widowControl/>
        <w:tabs>
          <w:tab w:val="left" w:pos="398"/>
        </w:tabs>
        <w:spacing w:line="360" w:lineRule="auto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3)</w:t>
      </w:r>
      <w:r w:rsidRPr="000B3395">
        <w:rPr>
          <w:rStyle w:val="FontStyle21"/>
          <w:sz w:val="28"/>
          <w:szCs w:val="28"/>
        </w:rPr>
        <w:tab/>
        <w:t>для каждого подпроцесса, реализация которого связана с коррупционным</w:t>
      </w:r>
      <w:r w:rsidRPr="000B3395">
        <w:rPr>
          <w:rStyle w:val="FontStyle21"/>
          <w:sz w:val="28"/>
          <w:szCs w:val="28"/>
        </w:rPr>
        <w:br/>
        <w:t>риском, составить описание возможных коррупционных правонарушений,</w:t>
      </w:r>
      <w:r w:rsidRPr="000B3395">
        <w:rPr>
          <w:rStyle w:val="FontStyle21"/>
          <w:sz w:val="28"/>
          <w:szCs w:val="28"/>
        </w:rPr>
        <w:br/>
        <w:t>включающее:</w:t>
      </w:r>
    </w:p>
    <w:p w:rsidR="00D97487" w:rsidRPr="000B3395" w:rsidRDefault="00D97487" w:rsidP="00DE7BC6">
      <w:pPr>
        <w:pStyle w:val="Style9"/>
        <w:widowControl/>
        <w:numPr>
          <w:ilvl w:val="0"/>
          <w:numId w:val="5"/>
        </w:numPr>
        <w:tabs>
          <w:tab w:val="left" w:pos="163"/>
        </w:tabs>
        <w:spacing w:line="360" w:lineRule="auto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 xml:space="preserve">характеристику выгоды или преимущества, которое может быть получено </w:t>
      </w:r>
      <w:r w:rsidR="00373207">
        <w:rPr>
          <w:rStyle w:val="FontStyle21"/>
          <w:sz w:val="28"/>
          <w:szCs w:val="28"/>
        </w:rPr>
        <w:t>школой</w:t>
      </w:r>
      <w:r w:rsidRPr="000B3395">
        <w:rPr>
          <w:rStyle w:val="FontStyle21"/>
          <w:sz w:val="28"/>
          <w:szCs w:val="28"/>
        </w:rPr>
        <w:t xml:space="preserve"> или ее отдельными работниками при совершении «коррупционного правонарушения»;</w:t>
      </w:r>
    </w:p>
    <w:p w:rsidR="00D97487" w:rsidRPr="000B3395" w:rsidRDefault="00D97487" w:rsidP="00DE7BC6">
      <w:pPr>
        <w:pStyle w:val="Style9"/>
        <w:widowControl/>
        <w:numPr>
          <w:ilvl w:val="0"/>
          <w:numId w:val="5"/>
        </w:numPr>
        <w:tabs>
          <w:tab w:val="left" w:pos="163"/>
        </w:tabs>
        <w:spacing w:line="360" w:lineRule="auto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 xml:space="preserve">должности в </w:t>
      </w:r>
      <w:r w:rsidR="00373207">
        <w:rPr>
          <w:rStyle w:val="FontStyle21"/>
          <w:sz w:val="28"/>
          <w:szCs w:val="28"/>
        </w:rPr>
        <w:t>школе</w:t>
      </w:r>
      <w:r w:rsidRPr="000B3395">
        <w:rPr>
          <w:rStyle w:val="FontStyle21"/>
          <w:sz w:val="28"/>
          <w:szCs w:val="28"/>
        </w:rPr>
        <w:t xml:space="preserve">, которые являются «ключевыми» для совершения коррупционного правонарушения - участие каких должностных лиц </w:t>
      </w:r>
      <w:r w:rsidR="00373207">
        <w:rPr>
          <w:rStyle w:val="FontStyle21"/>
          <w:sz w:val="28"/>
          <w:szCs w:val="28"/>
        </w:rPr>
        <w:t>школы</w:t>
      </w:r>
      <w:r w:rsidRPr="000B3395">
        <w:rPr>
          <w:rStyle w:val="FontStyle21"/>
          <w:sz w:val="28"/>
          <w:szCs w:val="28"/>
        </w:rPr>
        <w:t xml:space="preserve"> необходимо, чтобы совершение коррупционного правонарушения стало возможным;</w:t>
      </w:r>
    </w:p>
    <w:p w:rsidR="00D97487" w:rsidRPr="000B3395" w:rsidRDefault="00D97487" w:rsidP="00DE7BC6">
      <w:pPr>
        <w:pStyle w:val="Style9"/>
        <w:widowControl/>
        <w:numPr>
          <w:ilvl w:val="0"/>
          <w:numId w:val="5"/>
        </w:numPr>
        <w:tabs>
          <w:tab w:val="left" w:pos="163"/>
        </w:tabs>
        <w:spacing w:line="360" w:lineRule="auto"/>
        <w:jc w:val="left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вероятные формы осуществления коррупционных платежей;</w:t>
      </w:r>
    </w:p>
    <w:p w:rsidR="00D97487" w:rsidRPr="000B3395" w:rsidRDefault="00D97487" w:rsidP="00DE7BC6">
      <w:pPr>
        <w:pStyle w:val="Style9"/>
        <w:widowControl/>
        <w:numPr>
          <w:ilvl w:val="0"/>
          <w:numId w:val="6"/>
        </w:numPr>
        <w:tabs>
          <w:tab w:val="left" w:pos="307"/>
        </w:tabs>
        <w:spacing w:line="360" w:lineRule="auto"/>
        <w:rPr>
          <w:rStyle w:val="FontStyle21"/>
          <w:sz w:val="28"/>
          <w:szCs w:val="28"/>
        </w:rPr>
      </w:pPr>
      <w:r w:rsidRPr="000B3395">
        <w:rPr>
          <w:rStyle w:val="FontStyle21"/>
          <w:sz w:val="28"/>
          <w:szCs w:val="28"/>
        </w:rPr>
        <w:t>разработать комплекс мер по устранению или минимизации коррупционных рисков.</w:t>
      </w:r>
    </w:p>
    <w:p w:rsidR="00706CC8" w:rsidRDefault="00706CC8" w:rsidP="002A7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7487" w:rsidRPr="00DB05EC" w:rsidRDefault="00D97487" w:rsidP="002A7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05EC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</w:p>
    <w:p w:rsidR="00D97487" w:rsidRPr="00DB05EC" w:rsidRDefault="00D97487" w:rsidP="002A7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05EC">
        <w:rPr>
          <w:rFonts w:ascii="Times New Roman" w:hAnsi="Times New Roman" w:cs="Times New Roman"/>
          <w:sz w:val="28"/>
          <w:szCs w:val="28"/>
        </w:rPr>
        <w:t>управляющего совета</w:t>
      </w:r>
    </w:p>
    <w:p w:rsidR="00D97487" w:rsidRPr="00DB05EC" w:rsidRDefault="00373207" w:rsidP="002A7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</w:t>
      </w:r>
      <w:r w:rsidR="00D97487" w:rsidRPr="00DB05EC">
        <w:rPr>
          <w:rFonts w:ascii="Times New Roman" w:hAnsi="Times New Roman" w:cs="Times New Roman"/>
          <w:sz w:val="28"/>
          <w:szCs w:val="28"/>
        </w:rPr>
        <w:t xml:space="preserve"> от 09.01.2015 г.</w:t>
      </w:r>
    </w:p>
    <w:p w:rsidR="00D97487" w:rsidRDefault="00D97487" w:rsidP="002A7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05EC">
        <w:rPr>
          <w:rFonts w:ascii="Times New Roman" w:hAnsi="Times New Roman" w:cs="Times New Roman"/>
          <w:sz w:val="28"/>
          <w:szCs w:val="28"/>
        </w:rPr>
        <w:t xml:space="preserve">Секретарь ______________ </w:t>
      </w:r>
      <w:r w:rsidR="00373207">
        <w:rPr>
          <w:rFonts w:ascii="Times New Roman" w:hAnsi="Times New Roman" w:cs="Times New Roman"/>
          <w:sz w:val="28"/>
          <w:szCs w:val="28"/>
        </w:rPr>
        <w:t>Е.Б. Медведева</w:t>
      </w:r>
    </w:p>
    <w:p w:rsidR="00D97487" w:rsidRPr="00DB05EC" w:rsidRDefault="00D97487" w:rsidP="00A47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97487" w:rsidRPr="00DB05EC" w:rsidSect="00FA23E4">
      <w:headerReference w:type="default" r:id="rId7"/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CDD" w:rsidRDefault="00AE5CDD" w:rsidP="00FA23E4">
      <w:pPr>
        <w:spacing w:after="0" w:line="240" w:lineRule="auto"/>
      </w:pPr>
      <w:r>
        <w:separator/>
      </w:r>
    </w:p>
  </w:endnote>
  <w:endnote w:type="continuationSeparator" w:id="1">
    <w:p w:rsidR="00AE5CDD" w:rsidRDefault="00AE5CDD" w:rsidP="00FA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CDD" w:rsidRDefault="00AE5CDD" w:rsidP="00FA23E4">
      <w:pPr>
        <w:spacing w:after="0" w:line="240" w:lineRule="auto"/>
      </w:pPr>
      <w:r>
        <w:separator/>
      </w:r>
    </w:p>
  </w:footnote>
  <w:footnote w:type="continuationSeparator" w:id="1">
    <w:p w:rsidR="00AE5CDD" w:rsidRDefault="00AE5CDD" w:rsidP="00FA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B9" w:rsidRDefault="009F05B9" w:rsidP="009F05B9">
    <w:pPr>
      <w:pStyle w:val="a3"/>
      <w:spacing w:after="0" w:line="240" w:lineRule="atLeast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Муниципальное автономное общеобразовательное учреждение</w:t>
    </w:r>
  </w:p>
  <w:p w:rsidR="009F05B9" w:rsidRDefault="009F05B9" w:rsidP="009F05B9">
    <w:pPr>
      <w:pStyle w:val="a3"/>
      <w:spacing w:after="0" w:line="240" w:lineRule="atLeast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муниципального образования город Краснодар</w:t>
    </w:r>
  </w:p>
  <w:p w:rsidR="009F05B9" w:rsidRDefault="009F05B9" w:rsidP="009F05B9">
    <w:pPr>
      <w:pStyle w:val="a3"/>
      <w:spacing w:after="0" w:line="240" w:lineRule="atLeast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средняя общеобразовательная школа № 17</w:t>
    </w:r>
  </w:p>
  <w:p w:rsidR="00D97487" w:rsidRPr="00FA23E4" w:rsidRDefault="00D97487" w:rsidP="00FA23E4">
    <w:pPr>
      <w:pStyle w:val="a3"/>
      <w:spacing w:after="0" w:line="240" w:lineRule="atLeast"/>
      <w:jc w:val="center"/>
      <w:rPr>
        <w:rFonts w:cs="Times New Roman"/>
        <w:i/>
        <w:iCs/>
        <w:sz w:val="24"/>
        <w:szCs w:val="24"/>
        <w:u w:val="single"/>
      </w:rPr>
    </w:pPr>
    <w:r>
      <w:rPr>
        <w:rFonts w:ascii="Times New Roman" w:hAnsi="Times New Roman" w:cs="Times New Roman"/>
        <w:sz w:val="24"/>
        <w:szCs w:val="24"/>
      </w:rPr>
      <w:t>Положение об антикоррупционной политике</w:t>
    </w:r>
    <w:r w:rsidRPr="00FA23E4">
      <w:rPr>
        <w:rFonts w:ascii="Times New Roman" w:hAnsi="Times New Roman" w:cs="Times New Roman"/>
        <w:i/>
        <w:iCs/>
        <w:sz w:val="24"/>
        <w:szCs w:val="2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1208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40165021"/>
    <w:multiLevelType w:val="singleLevel"/>
    <w:tmpl w:val="11B23C50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558F1D84"/>
    <w:multiLevelType w:val="hybridMultilevel"/>
    <w:tmpl w:val="226CCA62"/>
    <w:lvl w:ilvl="0" w:tplc="BBEC0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ABEF2">
      <w:numFmt w:val="none"/>
      <w:lvlText w:val=""/>
      <w:lvlJc w:val="left"/>
      <w:pPr>
        <w:tabs>
          <w:tab w:val="num" w:pos="360"/>
        </w:tabs>
      </w:pPr>
    </w:lvl>
    <w:lvl w:ilvl="2" w:tplc="E29ABFE8">
      <w:numFmt w:val="none"/>
      <w:lvlText w:val=""/>
      <w:lvlJc w:val="left"/>
      <w:pPr>
        <w:tabs>
          <w:tab w:val="num" w:pos="360"/>
        </w:tabs>
      </w:pPr>
    </w:lvl>
    <w:lvl w:ilvl="3" w:tplc="BA525688">
      <w:numFmt w:val="none"/>
      <w:lvlText w:val=""/>
      <w:lvlJc w:val="left"/>
      <w:pPr>
        <w:tabs>
          <w:tab w:val="num" w:pos="360"/>
        </w:tabs>
      </w:pPr>
    </w:lvl>
    <w:lvl w:ilvl="4" w:tplc="2C14405E">
      <w:numFmt w:val="none"/>
      <w:lvlText w:val=""/>
      <w:lvlJc w:val="left"/>
      <w:pPr>
        <w:tabs>
          <w:tab w:val="num" w:pos="360"/>
        </w:tabs>
      </w:pPr>
    </w:lvl>
    <w:lvl w:ilvl="5" w:tplc="C76AC32E">
      <w:numFmt w:val="none"/>
      <w:lvlText w:val=""/>
      <w:lvlJc w:val="left"/>
      <w:pPr>
        <w:tabs>
          <w:tab w:val="num" w:pos="360"/>
        </w:tabs>
      </w:pPr>
    </w:lvl>
    <w:lvl w:ilvl="6" w:tplc="64EAC522">
      <w:numFmt w:val="none"/>
      <w:lvlText w:val=""/>
      <w:lvlJc w:val="left"/>
      <w:pPr>
        <w:tabs>
          <w:tab w:val="num" w:pos="360"/>
        </w:tabs>
      </w:pPr>
    </w:lvl>
    <w:lvl w:ilvl="7" w:tplc="455E88B2">
      <w:numFmt w:val="none"/>
      <w:lvlText w:val=""/>
      <w:lvlJc w:val="left"/>
      <w:pPr>
        <w:tabs>
          <w:tab w:val="num" w:pos="360"/>
        </w:tabs>
      </w:pPr>
    </w:lvl>
    <w:lvl w:ilvl="8" w:tplc="BFE06B2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64541E6"/>
    <w:multiLevelType w:val="singleLevel"/>
    <w:tmpl w:val="11B23C50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F97"/>
    <w:rsid w:val="000422A6"/>
    <w:rsid w:val="0008355B"/>
    <w:rsid w:val="000932CA"/>
    <w:rsid w:val="000B3395"/>
    <w:rsid w:val="000C406E"/>
    <w:rsid w:val="0011653C"/>
    <w:rsid w:val="00133C83"/>
    <w:rsid w:val="001751C9"/>
    <w:rsid w:val="001C3693"/>
    <w:rsid w:val="0022270A"/>
    <w:rsid w:val="00245038"/>
    <w:rsid w:val="002600E4"/>
    <w:rsid w:val="00263B82"/>
    <w:rsid w:val="00285E6C"/>
    <w:rsid w:val="002957A9"/>
    <w:rsid w:val="002A71ED"/>
    <w:rsid w:val="003033A3"/>
    <w:rsid w:val="0035404C"/>
    <w:rsid w:val="00373207"/>
    <w:rsid w:val="003B6789"/>
    <w:rsid w:val="003D1EF9"/>
    <w:rsid w:val="003D4F44"/>
    <w:rsid w:val="00404BF5"/>
    <w:rsid w:val="00425A3A"/>
    <w:rsid w:val="0043210B"/>
    <w:rsid w:val="0043506F"/>
    <w:rsid w:val="004637A8"/>
    <w:rsid w:val="00464879"/>
    <w:rsid w:val="004C026C"/>
    <w:rsid w:val="004C71E7"/>
    <w:rsid w:val="004E2D41"/>
    <w:rsid w:val="00507F9F"/>
    <w:rsid w:val="005467E4"/>
    <w:rsid w:val="005559DC"/>
    <w:rsid w:val="005C35EE"/>
    <w:rsid w:val="005D037D"/>
    <w:rsid w:val="005D0FD1"/>
    <w:rsid w:val="005D4C0D"/>
    <w:rsid w:val="005D5311"/>
    <w:rsid w:val="005E5F68"/>
    <w:rsid w:val="006162C8"/>
    <w:rsid w:val="00631AD5"/>
    <w:rsid w:val="006364BF"/>
    <w:rsid w:val="006A0838"/>
    <w:rsid w:val="006C113F"/>
    <w:rsid w:val="006D4569"/>
    <w:rsid w:val="006D7237"/>
    <w:rsid w:val="006E36D8"/>
    <w:rsid w:val="006F188B"/>
    <w:rsid w:val="00706CC8"/>
    <w:rsid w:val="0071097A"/>
    <w:rsid w:val="007641B2"/>
    <w:rsid w:val="007C591A"/>
    <w:rsid w:val="007D5F8D"/>
    <w:rsid w:val="007D6CAB"/>
    <w:rsid w:val="007E42B4"/>
    <w:rsid w:val="007E7670"/>
    <w:rsid w:val="007F28D3"/>
    <w:rsid w:val="008168B3"/>
    <w:rsid w:val="0082326A"/>
    <w:rsid w:val="00826D71"/>
    <w:rsid w:val="008274F7"/>
    <w:rsid w:val="00842B23"/>
    <w:rsid w:val="008546EF"/>
    <w:rsid w:val="00877FE8"/>
    <w:rsid w:val="008D7CE5"/>
    <w:rsid w:val="008E05F4"/>
    <w:rsid w:val="009129BC"/>
    <w:rsid w:val="0093656B"/>
    <w:rsid w:val="00973204"/>
    <w:rsid w:val="009F05B9"/>
    <w:rsid w:val="00A04686"/>
    <w:rsid w:val="00A21C1C"/>
    <w:rsid w:val="00A31392"/>
    <w:rsid w:val="00A329E0"/>
    <w:rsid w:val="00A476A9"/>
    <w:rsid w:val="00A51BFA"/>
    <w:rsid w:val="00AB1205"/>
    <w:rsid w:val="00AD28F6"/>
    <w:rsid w:val="00AE2268"/>
    <w:rsid w:val="00AE5CDD"/>
    <w:rsid w:val="00AF5F3F"/>
    <w:rsid w:val="00B131AE"/>
    <w:rsid w:val="00B177D1"/>
    <w:rsid w:val="00B32D51"/>
    <w:rsid w:val="00B358BC"/>
    <w:rsid w:val="00B4751F"/>
    <w:rsid w:val="00B479D3"/>
    <w:rsid w:val="00B569E1"/>
    <w:rsid w:val="00B96F97"/>
    <w:rsid w:val="00BB6B1B"/>
    <w:rsid w:val="00BC52D0"/>
    <w:rsid w:val="00BD1416"/>
    <w:rsid w:val="00C30EFF"/>
    <w:rsid w:val="00C34B87"/>
    <w:rsid w:val="00C40D67"/>
    <w:rsid w:val="00C62D6B"/>
    <w:rsid w:val="00C82D3C"/>
    <w:rsid w:val="00C93FEA"/>
    <w:rsid w:val="00CE16D9"/>
    <w:rsid w:val="00CE4175"/>
    <w:rsid w:val="00D1419E"/>
    <w:rsid w:val="00D16CE3"/>
    <w:rsid w:val="00D45D5B"/>
    <w:rsid w:val="00D50DE2"/>
    <w:rsid w:val="00D80775"/>
    <w:rsid w:val="00D809D2"/>
    <w:rsid w:val="00D92508"/>
    <w:rsid w:val="00D97487"/>
    <w:rsid w:val="00DB05EC"/>
    <w:rsid w:val="00DE04E9"/>
    <w:rsid w:val="00DE7BC6"/>
    <w:rsid w:val="00E00D76"/>
    <w:rsid w:val="00E53AA2"/>
    <w:rsid w:val="00E57D61"/>
    <w:rsid w:val="00E8286C"/>
    <w:rsid w:val="00E849CB"/>
    <w:rsid w:val="00EA4C0F"/>
    <w:rsid w:val="00EB040B"/>
    <w:rsid w:val="00EB17B6"/>
    <w:rsid w:val="00EB7491"/>
    <w:rsid w:val="00ED3A8D"/>
    <w:rsid w:val="00F14845"/>
    <w:rsid w:val="00F3160C"/>
    <w:rsid w:val="00F46515"/>
    <w:rsid w:val="00F511A6"/>
    <w:rsid w:val="00F87453"/>
    <w:rsid w:val="00FA23E4"/>
    <w:rsid w:val="00FE7B04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6F97"/>
    <w:pPr>
      <w:tabs>
        <w:tab w:val="center" w:pos="4677"/>
        <w:tab w:val="right" w:pos="9355"/>
      </w:tabs>
      <w:suppressAutoHyphens/>
    </w:pPr>
    <w:rPr>
      <w:rFonts w:eastAsia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96F97"/>
    <w:rPr>
      <w:rFonts w:ascii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rsid w:val="00B9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6F9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FA2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A23E4"/>
  </w:style>
  <w:style w:type="table" w:styleId="a9">
    <w:name w:val="Table Grid"/>
    <w:basedOn w:val="a1"/>
    <w:uiPriority w:val="99"/>
    <w:rsid w:val="007D6CA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0C406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5">
    <w:name w:val="Знак5"/>
    <w:basedOn w:val="a"/>
    <w:uiPriority w:val="99"/>
    <w:rsid w:val="000C406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0C40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basedOn w:val="a0"/>
    <w:uiPriority w:val="99"/>
    <w:qFormat/>
    <w:locked/>
    <w:rsid w:val="000C406E"/>
    <w:rPr>
      <w:b/>
      <w:bCs/>
    </w:rPr>
  </w:style>
  <w:style w:type="paragraph" w:customStyle="1" w:styleId="Default">
    <w:name w:val="Default"/>
    <w:uiPriority w:val="99"/>
    <w:rsid w:val="00A3139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BodyTextChar1">
    <w:name w:val="Body Text Char1"/>
    <w:uiPriority w:val="99"/>
    <w:locked/>
    <w:rsid w:val="00E57D61"/>
    <w:rPr>
      <w:sz w:val="27"/>
      <w:szCs w:val="27"/>
    </w:rPr>
  </w:style>
  <w:style w:type="paragraph" w:styleId="ac">
    <w:name w:val="Body Text"/>
    <w:basedOn w:val="a"/>
    <w:link w:val="ad"/>
    <w:uiPriority w:val="99"/>
    <w:rsid w:val="00E57D61"/>
    <w:pPr>
      <w:widowControl w:val="0"/>
      <w:shd w:val="clear" w:color="auto" w:fill="FFFFFF"/>
      <w:spacing w:after="300" w:line="288" w:lineRule="exact"/>
      <w:jc w:val="both"/>
    </w:pPr>
    <w:rPr>
      <w:sz w:val="27"/>
      <w:szCs w:val="27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5D4C0D"/>
    <w:rPr>
      <w:lang w:eastAsia="en-US"/>
    </w:rPr>
  </w:style>
  <w:style w:type="paragraph" w:customStyle="1" w:styleId="Style1">
    <w:name w:val="Style1"/>
    <w:basedOn w:val="a"/>
    <w:uiPriority w:val="99"/>
    <w:rsid w:val="00BD1416"/>
    <w:pPr>
      <w:widowControl w:val="0"/>
      <w:autoSpaceDE w:val="0"/>
      <w:autoSpaceDN w:val="0"/>
      <w:adjustRightInd w:val="0"/>
      <w:spacing w:after="0" w:line="326" w:lineRule="exact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D141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D1416"/>
    <w:pPr>
      <w:widowControl w:val="0"/>
      <w:autoSpaceDE w:val="0"/>
      <w:autoSpaceDN w:val="0"/>
      <w:adjustRightInd w:val="0"/>
      <w:spacing w:after="0" w:line="322" w:lineRule="exact"/>
      <w:ind w:firstLine="763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D1416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D1416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D1416"/>
    <w:pPr>
      <w:widowControl w:val="0"/>
      <w:autoSpaceDE w:val="0"/>
      <w:autoSpaceDN w:val="0"/>
      <w:adjustRightInd w:val="0"/>
      <w:spacing w:after="0" w:line="643" w:lineRule="exact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D1416"/>
    <w:pPr>
      <w:widowControl w:val="0"/>
      <w:autoSpaceDE w:val="0"/>
      <w:autoSpaceDN w:val="0"/>
      <w:adjustRightInd w:val="0"/>
      <w:spacing w:after="0" w:line="322" w:lineRule="exact"/>
      <w:ind w:firstLine="446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D1416"/>
    <w:pPr>
      <w:widowControl w:val="0"/>
      <w:autoSpaceDE w:val="0"/>
      <w:autoSpaceDN w:val="0"/>
      <w:adjustRightInd w:val="0"/>
      <w:spacing w:after="0" w:line="322" w:lineRule="exact"/>
      <w:jc w:val="center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1416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D1416"/>
    <w:pPr>
      <w:widowControl w:val="0"/>
      <w:autoSpaceDE w:val="0"/>
      <w:autoSpaceDN w:val="0"/>
      <w:adjustRightInd w:val="0"/>
      <w:spacing w:after="0" w:line="322" w:lineRule="exact"/>
      <w:ind w:firstLine="1238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D1416"/>
    <w:pPr>
      <w:widowControl w:val="0"/>
      <w:autoSpaceDE w:val="0"/>
      <w:autoSpaceDN w:val="0"/>
      <w:adjustRightInd w:val="0"/>
      <w:spacing w:after="0" w:line="322" w:lineRule="exact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D1416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D1416"/>
    <w:pPr>
      <w:widowControl w:val="0"/>
      <w:autoSpaceDE w:val="0"/>
      <w:autoSpaceDN w:val="0"/>
      <w:adjustRightInd w:val="0"/>
      <w:spacing w:after="0" w:line="322" w:lineRule="exact"/>
      <w:jc w:val="right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D1416"/>
    <w:pPr>
      <w:widowControl w:val="0"/>
      <w:autoSpaceDE w:val="0"/>
      <w:autoSpaceDN w:val="0"/>
      <w:adjustRightInd w:val="0"/>
      <w:spacing w:after="0" w:line="326" w:lineRule="exact"/>
      <w:jc w:val="both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D1416"/>
    <w:pPr>
      <w:widowControl w:val="0"/>
      <w:autoSpaceDE w:val="0"/>
      <w:autoSpaceDN w:val="0"/>
      <w:adjustRightInd w:val="0"/>
      <w:spacing w:after="0" w:line="324" w:lineRule="exact"/>
      <w:ind w:firstLine="590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D1416"/>
    <w:pPr>
      <w:widowControl w:val="0"/>
      <w:autoSpaceDE w:val="0"/>
      <w:autoSpaceDN w:val="0"/>
      <w:adjustRightInd w:val="0"/>
      <w:spacing w:after="0" w:line="322" w:lineRule="exact"/>
      <w:ind w:firstLine="634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D141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BD141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BD141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BD141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KPK#3</Company>
  <LinksUpToDate>false</LinksUpToDate>
  <CharactersWithSpaces>16245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Derkach</dc:creator>
  <cp:keywords/>
  <dc:description/>
  <cp:lastModifiedBy>User</cp:lastModifiedBy>
  <cp:revision>38</cp:revision>
  <cp:lastPrinted>2015-02-09T09:44:00Z</cp:lastPrinted>
  <dcterms:created xsi:type="dcterms:W3CDTF">2015-02-09T06:48:00Z</dcterms:created>
  <dcterms:modified xsi:type="dcterms:W3CDTF">2015-04-03T10:32:00Z</dcterms:modified>
</cp:coreProperties>
</file>