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1F6" w:rsidRPr="00D971F6" w:rsidRDefault="00D971F6" w:rsidP="00D971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71F6">
        <w:rPr>
          <w:rFonts w:ascii="Times New Roman" w:hAnsi="Times New Roman" w:cs="Times New Roman"/>
          <w:b/>
          <w:sz w:val="28"/>
          <w:szCs w:val="28"/>
        </w:rPr>
        <w:t>Памятка для педагогов</w:t>
      </w:r>
    </w:p>
    <w:p w:rsidR="00D971F6" w:rsidRPr="00D971F6" w:rsidRDefault="00D971F6" w:rsidP="00D971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71F6">
        <w:rPr>
          <w:rFonts w:ascii="Times New Roman" w:hAnsi="Times New Roman" w:cs="Times New Roman"/>
          <w:b/>
          <w:sz w:val="28"/>
          <w:szCs w:val="28"/>
        </w:rPr>
        <w:t>«Профилактика профессионального выгорания»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Профессиональное выгорание – это синдром, развивающийся на фоне хронического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стресса и ведущий к истощению эмоциональных, энергетических и личностных ресурсов работаю-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щего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человека. Профессиональное выгорание возникает в результате внутреннего накапливания от-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рицательных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эмоций без соответствующей «разрядки» или «освобождения» от них. Оно ведет к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истощению эмоциональных, энергетических и личностных ресурсов человека.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Стадии профессионального выгорания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Первая стадия: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Приглушаются эмоции, сглаживаются острота чувств и свежесть переживаний. Исчезают поло-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жительные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эмоции, появляется отстраненность в отношениях с членами семьи. Возникает </w:t>
      </w:r>
      <w:proofErr w:type="spellStart"/>
      <w:r w:rsidRPr="00D971F6">
        <w:rPr>
          <w:rFonts w:ascii="Times New Roman" w:hAnsi="Times New Roman" w:cs="Times New Roman"/>
          <w:sz w:val="24"/>
          <w:szCs w:val="24"/>
        </w:rPr>
        <w:t>состо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>-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яние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тревожности, неудовлетворенности.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Вторая стадия: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Возникают недоразумения с коллегами. Появляются антипатия, а затем и вспышки раздражения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по отношению к коллегам.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Третья стадия: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Притупляются представления о ценностях жизни, эмоциональное отношение к миру, человек ста-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новится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равнодушным. Безразличие ко всему.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Качества, помогающие педагогу избежать профессионального выгорания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971F6">
        <w:rPr>
          <w:rFonts w:ascii="Times New Roman" w:hAnsi="Times New Roman" w:cs="Times New Roman"/>
          <w:sz w:val="24"/>
          <w:szCs w:val="24"/>
        </w:rPr>
        <w:t>Во-первых</w:t>
      </w:r>
      <w:proofErr w:type="gramEnd"/>
      <w:r w:rsidRPr="00D971F6">
        <w:rPr>
          <w:rFonts w:ascii="Times New Roman" w:hAnsi="Times New Roman" w:cs="Times New Roman"/>
          <w:sz w:val="24"/>
          <w:szCs w:val="24"/>
        </w:rPr>
        <w:t>: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Хорошее здоровье и сознательная, целенаправленная забота о своем физическом состоянии (</w:t>
      </w:r>
      <w:proofErr w:type="spellStart"/>
      <w:r w:rsidRPr="00D971F6">
        <w:rPr>
          <w:rFonts w:ascii="Times New Roman" w:hAnsi="Times New Roman" w:cs="Times New Roman"/>
          <w:sz w:val="24"/>
          <w:szCs w:val="24"/>
        </w:rPr>
        <w:t>посто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>-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янные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занятия спортом, здоровый образ жизни и т.д.). Высокая самооценка и уверенность в себе,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своих способностях и возможностях.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971F6">
        <w:rPr>
          <w:rFonts w:ascii="Times New Roman" w:hAnsi="Times New Roman" w:cs="Times New Roman"/>
          <w:sz w:val="24"/>
          <w:szCs w:val="24"/>
        </w:rPr>
        <w:t>Во-вторых</w:t>
      </w:r>
      <w:proofErr w:type="gramEnd"/>
      <w:r w:rsidRPr="00D971F6">
        <w:rPr>
          <w:rFonts w:ascii="Times New Roman" w:hAnsi="Times New Roman" w:cs="Times New Roman"/>
          <w:sz w:val="24"/>
          <w:szCs w:val="24"/>
        </w:rPr>
        <w:t>: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Опыт успешного преодоления профессионального стресса. Способность конструктивно меняться в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lastRenderedPageBreak/>
        <w:t>напряженных условиях. Высокая мобильность. Открытость. Общительность. Самостоятельность.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Стремление опираться на собственные силы.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971F6">
        <w:rPr>
          <w:rFonts w:ascii="Times New Roman" w:hAnsi="Times New Roman" w:cs="Times New Roman"/>
          <w:sz w:val="24"/>
          <w:szCs w:val="24"/>
        </w:rPr>
        <w:t>В-третьих</w:t>
      </w:r>
      <w:proofErr w:type="gramEnd"/>
      <w:r w:rsidRPr="00D971F6">
        <w:rPr>
          <w:rFonts w:ascii="Times New Roman" w:hAnsi="Times New Roman" w:cs="Times New Roman"/>
          <w:sz w:val="24"/>
          <w:szCs w:val="24"/>
        </w:rPr>
        <w:t>: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Способность формировать и поддерживать в себе позитивные, оптимистичные установки и ценности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 xml:space="preserve">— как в отношении самих себя, так и </w:t>
      </w:r>
      <w:proofErr w:type="gramStart"/>
      <w:r w:rsidRPr="00D971F6">
        <w:rPr>
          <w:rFonts w:ascii="Times New Roman" w:hAnsi="Times New Roman" w:cs="Times New Roman"/>
          <w:sz w:val="24"/>
          <w:szCs w:val="24"/>
        </w:rPr>
        <w:t>других людей</w:t>
      </w:r>
      <w:proofErr w:type="gramEnd"/>
      <w:r w:rsidRPr="00D971F6">
        <w:rPr>
          <w:rFonts w:ascii="Times New Roman" w:hAnsi="Times New Roman" w:cs="Times New Roman"/>
          <w:sz w:val="24"/>
          <w:szCs w:val="24"/>
        </w:rPr>
        <w:t xml:space="preserve"> и жизни вообще.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Рекомендации по профилактике профессионального выгорания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 xml:space="preserve">НЕ скрывайте свои чувства. Проявляйте ваши эмоции и давайте вашим друзьям возможность </w:t>
      </w:r>
      <w:proofErr w:type="spellStart"/>
      <w:r w:rsidRPr="00D971F6">
        <w:rPr>
          <w:rFonts w:ascii="Times New Roman" w:hAnsi="Times New Roman" w:cs="Times New Roman"/>
          <w:sz w:val="24"/>
          <w:szCs w:val="24"/>
        </w:rPr>
        <w:t>обсуж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>-</w:t>
      </w:r>
      <w:bookmarkStart w:id="0" w:name="_GoBack"/>
      <w:bookmarkEnd w:id="0"/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дать их вместе с вами.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НЕ избегайте говорить о том, что случилось. Используйте каждую возможность пересмотреть свой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опыт наедине с собой или вместе с другими.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НЕ позволяйте вашему чувству стеснения останавливать вас, когда другие предоставляют вам шанс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говорить или предлагают помощь.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НЕ ожидайте, что тяжелые состояния, характерные для выгорания, уйдут сами по себе. Если не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предпринимать мер, они будут посещать вас в течение длительного времени.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Выделяйте достаточное время для сна, отдыха, размышлений.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Проявляйте ваши желания прямо, ясно и честно, говорите о них семье, друзьям и на работе.</w:t>
      </w:r>
    </w:p>
    <w:p w:rsidR="00D971F6" w:rsidRPr="00D971F6" w:rsidRDefault="00D971F6" w:rsidP="00D971F6">
      <w:pPr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Постарайтесь сохранять нормальный распорядок вашей жизни, насколько это возможно.</w:t>
      </w:r>
    </w:p>
    <w:p w:rsidR="00D971F6" w:rsidRPr="00D971F6" w:rsidRDefault="00D971F6" w:rsidP="00D971F6">
      <w:pPr>
        <w:jc w:val="right"/>
        <w:rPr>
          <w:rFonts w:ascii="Times New Roman" w:hAnsi="Times New Roman" w:cs="Times New Roman"/>
          <w:sz w:val="24"/>
          <w:szCs w:val="24"/>
        </w:rPr>
      </w:pPr>
      <w:r w:rsidRPr="00D971F6">
        <w:rPr>
          <w:rFonts w:ascii="Times New Roman" w:hAnsi="Times New Roman" w:cs="Times New Roman"/>
          <w:sz w:val="24"/>
          <w:szCs w:val="24"/>
        </w:rPr>
        <w:t>Заместитель директора</w:t>
      </w:r>
    </w:p>
    <w:p w:rsidR="00D971F6" w:rsidRPr="00D971F6" w:rsidRDefault="00D971F6" w:rsidP="00D971F6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D971F6">
        <w:rPr>
          <w:rFonts w:ascii="Times New Roman" w:hAnsi="Times New Roman" w:cs="Times New Roman"/>
          <w:sz w:val="24"/>
          <w:szCs w:val="24"/>
        </w:rPr>
        <w:t>Дворецкая</w:t>
      </w:r>
      <w:proofErr w:type="spellEnd"/>
      <w:r w:rsidRPr="00D971F6">
        <w:rPr>
          <w:rFonts w:ascii="Times New Roman" w:hAnsi="Times New Roman" w:cs="Times New Roman"/>
          <w:sz w:val="24"/>
          <w:szCs w:val="24"/>
        </w:rPr>
        <w:t xml:space="preserve"> Д.А.</w:t>
      </w:r>
    </w:p>
    <w:sectPr w:rsidR="00D971F6" w:rsidRPr="00D97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1F6"/>
    <w:rsid w:val="00D971F6"/>
    <w:rsid w:val="00ED2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A261F"/>
  <w15:chartTrackingRefBased/>
  <w15:docId w15:val="{F78D0C15-486D-4A10-9C37-00682442C9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388</Words>
  <Characters>2214</Characters>
  <Application>Microsoft Office Word</Application>
  <DocSecurity>0</DocSecurity>
  <Lines>18</Lines>
  <Paragraphs>5</Paragraphs>
  <ScaleCrop>false</ScaleCrop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2025-03-22T14:18:00Z</dcterms:created>
  <dcterms:modified xsi:type="dcterms:W3CDTF">2025-03-22T14:20:00Z</dcterms:modified>
</cp:coreProperties>
</file>